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CA5" w:rsidRPr="006F4231" w:rsidRDefault="00CE0C4D" w:rsidP="00A11B4B">
      <w:pPr>
        <w:spacing w:after="0"/>
        <w:rPr>
          <w:b w:val="0"/>
          <w:color w:val="000000" w:themeColor="text1"/>
          <w:sz w:val="24"/>
        </w:rPr>
      </w:pPr>
      <w:bookmarkStart w:id="0" w:name="_GoBack"/>
      <w:bookmarkEnd w:id="0"/>
      <w:r>
        <w:rPr>
          <w:color w:val="000000" w:themeColor="text1"/>
          <w:sz w:val="24"/>
        </w:rPr>
        <w:t>T</w:t>
      </w:r>
      <w:r w:rsidR="000B3CA5" w:rsidRPr="006F4231">
        <w:rPr>
          <w:color w:val="000000" w:themeColor="text1"/>
          <w:sz w:val="24"/>
        </w:rPr>
        <w:t xml:space="preserve">OOMBS COUNTY </w:t>
      </w:r>
      <w:r w:rsidR="00D01877">
        <w:rPr>
          <w:color w:val="000000" w:themeColor="text1"/>
          <w:sz w:val="24"/>
        </w:rPr>
        <w:t>BOARD</w:t>
      </w:r>
      <w:r w:rsidR="000B3CA5" w:rsidRPr="006F4231">
        <w:rPr>
          <w:color w:val="000000" w:themeColor="text1"/>
          <w:sz w:val="24"/>
        </w:rPr>
        <w:t xml:space="preserve"> OF COMMISSIONERS</w:t>
      </w:r>
      <w:r w:rsidR="000B3CA5" w:rsidRPr="006F4231">
        <w:rPr>
          <w:color w:val="000000" w:themeColor="text1"/>
          <w:sz w:val="24"/>
        </w:rPr>
        <w:tab/>
      </w:r>
      <w:r w:rsidR="000B3CA5">
        <w:rPr>
          <w:color w:val="000000" w:themeColor="text1"/>
          <w:sz w:val="24"/>
        </w:rPr>
        <w:tab/>
      </w:r>
      <w:r w:rsidR="000B3CA5" w:rsidRPr="006F4231">
        <w:rPr>
          <w:color w:val="000000" w:themeColor="text1"/>
          <w:sz w:val="24"/>
        </w:rPr>
        <w:tab/>
      </w:r>
      <w:r w:rsidR="000B3CA5" w:rsidRPr="006F4231">
        <w:rPr>
          <w:color w:val="000000" w:themeColor="text1"/>
          <w:sz w:val="24"/>
        </w:rPr>
        <w:tab/>
      </w:r>
      <w:r w:rsidR="000B3CA5" w:rsidRPr="006F4231">
        <w:rPr>
          <w:color w:val="000000" w:themeColor="text1"/>
          <w:sz w:val="24"/>
        </w:rPr>
        <w:tab/>
        <w:t>Courtroom</w:t>
      </w:r>
      <w:r w:rsidR="000B3CA5">
        <w:rPr>
          <w:color w:val="000000" w:themeColor="text1"/>
          <w:sz w:val="24"/>
        </w:rPr>
        <w:t xml:space="preserve"> A</w:t>
      </w:r>
    </w:p>
    <w:p w:rsidR="000B3CA5" w:rsidRPr="006F4231" w:rsidRDefault="007E1BE3" w:rsidP="000B3CA5">
      <w:pPr>
        <w:rPr>
          <w:b w:val="0"/>
          <w:color w:val="000000" w:themeColor="text1"/>
          <w:sz w:val="24"/>
        </w:rPr>
      </w:pPr>
      <w:r>
        <w:rPr>
          <w:color w:val="000000" w:themeColor="text1"/>
          <w:sz w:val="24"/>
        </w:rPr>
        <w:t>October 17</w:t>
      </w:r>
      <w:r w:rsidR="0039458A">
        <w:rPr>
          <w:color w:val="000000" w:themeColor="text1"/>
          <w:sz w:val="24"/>
        </w:rPr>
        <w:t>, 2017</w:t>
      </w:r>
      <w:r w:rsidR="000B3CA5" w:rsidRPr="006F4231">
        <w:rPr>
          <w:color w:val="000000" w:themeColor="text1"/>
          <w:sz w:val="24"/>
        </w:rPr>
        <w:tab/>
      </w:r>
      <w:r w:rsidR="000B3CA5" w:rsidRPr="006F4231">
        <w:rPr>
          <w:color w:val="000000" w:themeColor="text1"/>
          <w:sz w:val="24"/>
        </w:rPr>
        <w:tab/>
      </w:r>
      <w:r w:rsidR="000B3CA5" w:rsidRPr="006F4231">
        <w:rPr>
          <w:color w:val="000000" w:themeColor="text1"/>
          <w:sz w:val="24"/>
        </w:rPr>
        <w:tab/>
      </w:r>
      <w:r w:rsidR="000B3CA5" w:rsidRPr="006F4231">
        <w:rPr>
          <w:color w:val="000000" w:themeColor="text1"/>
          <w:sz w:val="24"/>
        </w:rPr>
        <w:tab/>
      </w:r>
      <w:r w:rsidR="000B3CA5">
        <w:rPr>
          <w:color w:val="000000" w:themeColor="text1"/>
          <w:sz w:val="24"/>
        </w:rPr>
        <w:tab/>
      </w:r>
      <w:r w:rsidR="000B3CA5" w:rsidRPr="006F4231">
        <w:rPr>
          <w:color w:val="000000" w:themeColor="text1"/>
          <w:sz w:val="24"/>
        </w:rPr>
        <w:tab/>
      </w:r>
      <w:r w:rsidR="000B3CA5" w:rsidRPr="006F4231">
        <w:rPr>
          <w:color w:val="000000" w:themeColor="text1"/>
          <w:sz w:val="24"/>
        </w:rPr>
        <w:tab/>
      </w:r>
      <w:r w:rsidR="000B3CA5" w:rsidRPr="006F4231">
        <w:rPr>
          <w:color w:val="000000" w:themeColor="text1"/>
          <w:sz w:val="24"/>
        </w:rPr>
        <w:tab/>
      </w:r>
      <w:r w:rsidR="000B3CA5">
        <w:rPr>
          <w:color w:val="000000" w:themeColor="text1"/>
          <w:sz w:val="24"/>
        </w:rPr>
        <w:tab/>
      </w:r>
      <w:r w:rsidR="000B3CA5" w:rsidRPr="006F4231">
        <w:rPr>
          <w:color w:val="000000" w:themeColor="text1"/>
          <w:sz w:val="24"/>
        </w:rPr>
        <w:t xml:space="preserve"> 5:30 PM</w:t>
      </w:r>
    </w:p>
    <w:p w:rsidR="000B3CA5" w:rsidRDefault="000B3CA5" w:rsidP="000B3CA5">
      <w:pPr>
        <w:ind w:left="576"/>
        <w:jc w:val="center"/>
        <w:outlineLvl w:val="0"/>
        <w:rPr>
          <w:color w:val="000000" w:themeColor="text1"/>
          <w:sz w:val="24"/>
        </w:rPr>
      </w:pPr>
      <w:r w:rsidRPr="006F4231">
        <w:rPr>
          <w:color w:val="000000" w:themeColor="text1"/>
          <w:sz w:val="24"/>
        </w:rPr>
        <w:t xml:space="preserve">REGULAR </w:t>
      </w:r>
      <w:r w:rsidR="00D01877">
        <w:rPr>
          <w:color w:val="000000" w:themeColor="text1"/>
          <w:sz w:val="24"/>
        </w:rPr>
        <w:t>BOARD</w:t>
      </w:r>
      <w:r w:rsidRPr="006F4231">
        <w:rPr>
          <w:color w:val="000000" w:themeColor="text1"/>
          <w:sz w:val="24"/>
        </w:rPr>
        <w:t xml:space="preserve"> MEETING</w:t>
      </w:r>
    </w:p>
    <w:p w:rsidR="000B3CA5" w:rsidRDefault="000B3CA5" w:rsidP="00353EC4">
      <w:pPr>
        <w:pStyle w:val="Heading3"/>
        <w:spacing w:before="0"/>
        <w:ind w:left="2160" w:hanging="2160"/>
        <w:rPr>
          <w:rFonts w:asciiTheme="minorHAnsi" w:hAnsiTheme="minorHAnsi"/>
          <w:b/>
          <w:color w:val="000000" w:themeColor="text1"/>
          <w:sz w:val="22"/>
        </w:rPr>
      </w:pPr>
      <w:r>
        <w:rPr>
          <w:rFonts w:asciiTheme="minorHAnsi" w:hAnsiTheme="minorHAnsi"/>
          <w:b/>
          <w:color w:val="000000" w:themeColor="text1"/>
          <w:sz w:val="22"/>
        </w:rPr>
        <w:t>PRE</w:t>
      </w:r>
      <w:r w:rsidRPr="00C36778">
        <w:rPr>
          <w:rFonts w:asciiTheme="minorHAnsi" w:hAnsiTheme="minorHAnsi"/>
          <w:b/>
          <w:color w:val="000000" w:themeColor="text1"/>
          <w:sz w:val="22"/>
        </w:rPr>
        <w:t xml:space="preserve">SENT:  </w:t>
      </w:r>
      <w:r w:rsidRPr="00C36778">
        <w:rPr>
          <w:rFonts w:asciiTheme="minorHAnsi" w:hAnsiTheme="minorHAnsi"/>
          <w:b/>
          <w:color w:val="000000" w:themeColor="text1"/>
          <w:sz w:val="22"/>
        </w:rPr>
        <w:tab/>
      </w:r>
      <w:r w:rsidR="00353EC4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color w:val="000000" w:themeColor="text1"/>
          <w:sz w:val="22"/>
        </w:rPr>
        <w:t>DAVID SIKES</w:t>
      </w:r>
      <w:r w:rsidRPr="00C36778">
        <w:rPr>
          <w:rFonts w:asciiTheme="minorHAnsi" w:hAnsiTheme="minorHAnsi"/>
          <w:b/>
          <w:color w:val="000000" w:themeColor="text1"/>
          <w:sz w:val="22"/>
        </w:rPr>
        <w:t xml:space="preserve">, </w:t>
      </w:r>
      <w:r w:rsidR="00353EC4">
        <w:rPr>
          <w:rFonts w:asciiTheme="minorHAnsi" w:hAnsiTheme="minorHAnsi"/>
          <w:b/>
          <w:color w:val="000000" w:themeColor="text1"/>
          <w:sz w:val="22"/>
        </w:rPr>
        <w:t xml:space="preserve">ALFRED CASON, </w:t>
      </w:r>
      <w:r w:rsidRPr="00C36778">
        <w:rPr>
          <w:rFonts w:asciiTheme="minorHAnsi" w:hAnsiTheme="minorHAnsi"/>
          <w:b/>
          <w:color w:val="000000" w:themeColor="text1"/>
          <w:sz w:val="22"/>
        </w:rPr>
        <w:t xml:space="preserve">WENDELL HUGH DIXON, </w:t>
      </w:r>
      <w:r w:rsidR="000E7C7C">
        <w:rPr>
          <w:rFonts w:asciiTheme="minorHAnsi" w:hAnsiTheme="minorHAnsi"/>
          <w:b/>
          <w:color w:val="000000" w:themeColor="text1"/>
          <w:sz w:val="22"/>
        </w:rPr>
        <w:t>HOWARD KAUFOLD,</w:t>
      </w:r>
      <w:r w:rsidR="000E7C7C" w:rsidRPr="00C36778">
        <w:rPr>
          <w:rFonts w:asciiTheme="minorHAnsi" w:hAnsiTheme="minorHAnsi"/>
          <w:b/>
          <w:color w:val="000000" w:themeColor="text1"/>
          <w:sz w:val="22"/>
        </w:rPr>
        <w:t xml:space="preserve"> </w:t>
      </w:r>
      <w:r w:rsidRPr="00C36778">
        <w:rPr>
          <w:rFonts w:asciiTheme="minorHAnsi" w:hAnsiTheme="minorHAnsi"/>
          <w:b/>
          <w:color w:val="000000" w:themeColor="text1"/>
          <w:sz w:val="22"/>
        </w:rPr>
        <w:t xml:space="preserve">JOHN M. JONES AND HELEN HARRIS. </w:t>
      </w:r>
    </w:p>
    <w:p w:rsidR="000B3CA5" w:rsidRPr="00C36778" w:rsidRDefault="000B3CA5" w:rsidP="007E1BE3">
      <w:pPr>
        <w:pStyle w:val="Heading3"/>
        <w:spacing w:before="0"/>
        <w:rPr>
          <w:rFonts w:asciiTheme="minorHAnsi" w:hAnsiTheme="minorHAnsi"/>
          <w:b/>
          <w:color w:val="000000" w:themeColor="text1"/>
          <w:sz w:val="22"/>
        </w:rPr>
      </w:pPr>
      <w:r>
        <w:rPr>
          <w:rFonts w:asciiTheme="minorHAnsi" w:hAnsiTheme="minorHAnsi"/>
          <w:b/>
          <w:color w:val="000000" w:themeColor="text1"/>
          <w:sz w:val="22"/>
        </w:rPr>
        <w:t xml:space="preserve">                         </w:t>
      </w:r>
    </w:p>
    <w:p w:rsidR="006B1B98" w:rsidRDefault="000B3CA5" w:rsidP="007E1BE3">
      <w:pPr>
        <w:spacing w:after="0"/>
        <w:ind w:left="2160" w:hanging="2160"/>
        <w:rPr>
          <w:rFonts w:asciiTheme="minorHAnsi" w:hAnsiTheme="minorHAnsi"/>
          <w:b w:val="0"/>
          <w:sz w:val="22"/>
        </w:rPr>
      </w:pPr>
      <w:r w:rsidRPr="008B60A5">
        <w:t>Call to Order</w:t>
      </w:r>
      <w:r>
        <w:t>:</w:t>
      </w:r>
      <w:r>
        <w:tab/>
      </w:r>
      <w:r w:rsidRPr="00512494">
        <w:rPr>
          <w:rFonts w:asciiTheme="minorHAnsi" w:hAnsiTheme="minorHAnsi"/>
          <w:b w:val="0"/>
          <w:sz w:val="22"/>
        </w:rPr>
        <w:t xml:space="preserve">Chairman </w:t>
      </w:r>
      <w:r>
        <w:rPr>
          <w:rFonts w:asciiTheme="minorHAnsi" w:hAnsiTheme="minorHAnsi"/>
          <w:b w:val="0"/>
          <w:sz w:val="22"/>
        </w:rPr>
        <w:t xml:space="preserve">Sikes </w:t>
      </w:r>
      <w:r w:rsidRPr="00512494">
        <w:rPr>
          <w:rFonts w:asciiTheme="minorHAnsi" w:hAnsiTheme="minorHAnsi"/>
          <w:b w:val="0"/>
          <w:sz w:val="22"/>
        </w:rPr>
        <w:t xml:space="preserve">called the </w:t>
      </w:r>
      <w:r w:rsidR="007E1BE3">
        <w:rPr>
          <w:rFonts w:asciiTheme="minorHAnsi" w:hAnsiTheme="minorHAnsi"/>
          <w:b w:val="0"/>
          <w:sz w:val="22"/>
        </w:rPr>
        <w:t xml:space="preserve">October </w:t>
      </w:r>
      <w:r w:rsidRPr="00512494">
        <w:rPr>
          <w:rFonts w:asciiTheme="minorHAnsi" w:hAnsiTheme="minorHAnsi"/>
          <w:b w:val="0"/>
          <w:sz w:val="22"/>
        </w:rPr>
        <w:t xml:space="preserve">meeting to order at </w:t>
      </w:r>
      <w:r>
        <w:rPr>
          <w:rFonts w:asciiTheme="minorHAnsi" w:hAnsiTheme="minorHAnsi"/>
          <w:b w:val="0"/>
          <w:sz w:val="22"/>
        </w:rPr>
        <w:t>5:30</w:t>
      </w:r>
      <w:r w:rsidRPr="00512494">
        <w:rPr>
          <w:rFonts w:asciiTheme="minorHAnsi" w:hAnsiTheme="minorHAnsi"/>
          <w:b w:val="0"/>
          <w:sz w:val="22"/>
        </w:rPr>
        <w:t xml:space="preserve"> P.M.</w:t>
      </w:r>
    </w:p>
    <w:p w:rsidR="006B1B98" w:rsidRDefault="006B1B98" w:rsidP="007E1BE3">
      <w:pPr>
        <w:spacing w:after="0"/>
        <w:ind w:left="2160" w:hanging="2160"/>
        <w:rPr>
          <w:rFonts w:asciiTheme="minorHAnsi" w:hAnsiTheme="minorHAnsi"/>
          <w:b w:val="0"/>
          <w:sz w:val="22"/>
        </w:rPr>
      </w:pPr>
    </w:p>
    <w:p w:rsidR="006B1B98" w:rsidRDefault="006B1B98" w:rsidP="007E1BE3">
      <w:pPr>
        <w:spacing w:after="0"/>
        <w:ind w:left="2160" w:hanging="2160"/>
        <w:rPr>
          <w:rFonts w:asciiTheme="minorHAnsi" w:hAnsiTheme="minorHAnsi"/>
          <w:b w:val="0"/>
          <w:sz w:val="22"/>
        </w:rPr>
      </w:pPr>
      <w:r w:rsidRPr="008B60A5">
        <w:t>Invocation</w:t>
      </w:r>
      <w:r>
        <w:t>:</w:t>
      </w:r>
      <w:r w:rsidRPr="008B60A5">
        <w:t xml:space="preserve"> </w:t>
      </w:r>
      <w:r>
        <w:tab/>
      </w:r>
      <w:r>
        <w:rPr>
          <w:rFonts w:asciiTheme="minorHAnsi" w:hAnsiTheme="minorHAnsi"/>
          <w:b w:val="0"/>
          <w:sz w:val="22"/>
        </w:rPr>
        <w:t xml:space="preserve">Commissioner Cason </w:t>
      </w:r>
      <w:r w:rsidRPr="00512494">
        <w:rPr>
          <w:rFonts w:asciiTheme="minorHAnsi" w:hAnsiTheme="minorHAnsi"/>
          <w:b w:val="0"/>
          <w:color w:val="000000" w:themeColor="text1"/>
          <w:sz w:val="22"/>
        </w:rPr>
        <w:t xml:space="preserve">gave the invocation.  </w:t>
      </w:r>
    </w:p>
    <w:p w:rsidR="004F07A8" w:rsidRDefault="004F07A8" w:rsidP="007E1BE3">
      <w:pPr>
        <w:spacing w:after="0"/>
        <w:ind w:left="2160" w:hanging="2160"/>
        <w:rPr>
          <w:rFonts w:asciiTheme="minorHAnsi" w:hAnsiTheme="minorHAnsi"/>
          <w:b w:val="0"/>
          <w:sz w:val="22"/>
        </w:rPr>
      </w:pPr>
    </w:p>
    <w:p w:rsidR="004F07A8" w:rsidRDefault="004F07A8" w:rsidP="007E1BE3">
      <w:pPr>
        <w:spacing w:after="0"/>
        <w:ind w:left="2160" w:hanging="2160"/>
        <w:rPr>
          <w:rFonts w:asciiTheme="minorHAnsi" w:hAnsiTheme="minorHAnsi"/>
          <w:b w:val="0"/>
          <w:sz w:val="22"/>
        </w:rPr>
      </w:pPr>
      <w:r>
        <w:t>A</w:t>
      </w:r>
      <w:r w:rsidR="000B3CA5" w:rsidRPr="008B60A5">
        <w:t>pprove Agenda</w:t>
      </w:r>
      <w:r w:rsidR="000B3CA5">
        <w:t>:</w:t>
      </w:r>
      <w:r w:rsidR="000B3CA5">
        <w:tab/>
      </w:r>
      <w:r>
        <w:rPr>
          <w:rFonts w:asciiTheme="minorHAnsi" w:hAnsiTheme="minorHAnsi"/>
          <w:b w:val="0"/>
          <w:sz w:val="22"/>
        </w:rPr>
        <w:t>C</w:t>
      </w:r>
      <w:r w:rsidR="000B3CA5" w:rsidRPr="00512494">
        <w:rPr>
          <w:rFonts w:asciiTheme="minorHAnsi" w:hAnsiTheme="minorHAnsi"/>
          <w:b w:val="0"/>
          <w:sz w:val="22"/>
        </w:rPr>
        <w:t xml:space="preserve">hairman </w:t>
      </w:r>
      <w:r w:rsidR="000B3CA5">
        <w:rPr>
          <w:rFonts w:asciiTheme="minorHAnsi" w:hAnsiTheme="minorHAnsi"/>
          <w:b w:val="0"/>
          <w:sz w:val="22"/>
        </w:rPr>
        <w:t>Sikes</w:t>
      </w:r>
      <w:r w:rsidR="000B3CA5" w:rsidRPr="00512494">
        <w:rPr>
          <w:rFonts w:asciiTheme="minorHAnsi" w:hAnsiTheme="minorHAnsi"/>
          <w:b w:val="0"/>
          <w:sz w:val="22"/>
        </w:rPr>
        <w:t xml:space="preserve"> asked for a motion to approve the Agenda.</w:t>
      </w:r>
    </w:p>
    <w:p w:rsidR="004E04FE" w:rsidRDefault="000B3CA5" w:rsidP="007E1BE3">
      <w:pPr>
        <w:spacing w:after="0"/>
        <w:ind w:left="2160" w:hanging="2160"/>
        <w:rPr>
          <w:rFonts w:asciiTheme="minorHAnsi" w:hAnsiTheme="minorHAnsi"/>
          <w:b w:val="0"/>
          <w:sz w:val="22"/>
        </w:rPr>
      </w:pPr>
      <w:r w:rsidRPr="00512494">
        <w:rPr>
          <w:rFonts w:asciiTheme="minorHAnsi" w:hAnsiTheme="minorHAnsi"/>
          <w:b w:val="0"/>
          <w:sz w:val="22"/>
        </w:rPr>
        <w:t xml:space="preserve">   </w:t>
      </w:r>
    </w:p>
    <w:p w:rsidR="000B3CA5" w:rsidRDefault="000B3CA5" w:rsidP="007E1BE3">
      <w:pPr>
        <w:spacing w:after="0"/>
        <w:ind w:left="2160" w:hanging="2160"/>
        <w:rPr>
          <w:rFonts w:asciiTheme="minorHAnsi" w:hAnsiTheme="minorHAnsi"/>
          <w:b w:val="0"/>
          <w:sz w:val="22"/>
        </w:rPr>
      </w:pPr>
      <w:r>
        <w:tab/>
      </w:r>
      <w:r w:rsidR="00CD7A51">
        <w:rPr>
          <w:rFonts w:asciiTheme="minorHAnsi" w:hAnsiTheme="minorHAnsi"/>
          <w:b w:val="0"/>
          <w:sz w:val="22"/>
        </w:rPr>
        <w:t>Commissioner</w:t>
      </w:r>
      <w:r w:rsidR="00CD7A51">
        <w:rPr>
          <w:b w:val="0"/>
          <w:sz w:val="22"/>
        </w:rPr>
        <w:t xml:space="preserve"> </w:t>
      </w:r>
      <w:r w:rsidR="00095F35">
        <w:rPr>
          <w:b w:val="0"/>
          <w:sz w:val="22"/>
        </w:rPr>
        <w:t>Dixon</w:t>
      </w:r>
      <w:r w:rsidR="008E2014" w:rsidRPr="007E1BE3">
        <w:rPr>
          <w:b w:val="0"/>
          <w:color w:val="FF0000"/>
          <w:sz w:val="22"/>
        </w:rPr>
        <w:t xml:space="preserve"> </w:t>
      </w:r>
      <w:r w:rsidR="007E1BE3">
        <w:rPr>
          <w:b w:val="0"/>
          <w:sz w:val="22"/>
        </w:rPr>
        <w:t xml:space="preserve">made a </w:t>
      </w:r>
      <w:r w:rsidR="007E1BE3" w:rsidRPr="00CD7A51">
        <w:rPr>
          <w:rFonts w:asciiTheme="minorHAnsi" w:hAnsiTheme="minorHAnsi"/>
          <w:b w:val="0"/>
          <w:sz w:val="22"/>
        </w:rPr>
        <w:t>motion, seconded</w:t>
      </w:r>
      <w:r w:rsidR="007E1BE3" w:rsidRPr="00512494">
        <w:rPr>
          <w:rFonts w:asciiTheme="minorHAnsi" w:hAnsiTheme="minorHAnsi"/>
          <w:b w:val="0"/>
          <w:sz w:val="22"/>
        </w:rPr>
        <w:t xml:space="preserve"> by</w:t>
      </w:r>
      <w:r w:rsidR="007E1BE3">
        <w:rPr>
          <w:rFonts w:asciiTheme="minorHAnsi" w:hAnsiTheme="minorHAnsi"/>
          <w:b w:val="0"/>
          <w:sz w:val="22"/>
        </w:rPr>
        <w:t xml:space="preserve"> Commissioner</w:t>
      </w:r>
      <w:r w:rsidR="007E1BE3">
        <w:rPr>
          <w:b w:val="0"/>
          <w:sz w:val="22"/>
        </w:rPr>
        <w:t xml:space="preserve"> </w:t>
      </w:r>
      <w:r w:rsidR="00095F35">
        <w:rPr>
          <w:b w:val="0"/>
          <w:sz w:val="22"/>
        </w:rPr>
        <w:t>Cason</w:t>
      </w:r>
      <w:r w:rsidR="004F07A8">
        <w:rPr>
          <w:b w:val="0"/>
          <w:sz w:val="22"/>
        </w:rPr>
        <w:t xml:space="preserve"> to </w:t>
      </w:r>
      <w:r w:rsidR="007E1BE3" w:rsidRPr="007E1BE3">
        <w:rPr>
          <w:b w:val="0"/>
          <w:sz w:val="22"/>
        </w:rPr>
        <w:t>approve the Agenda as written.</w:t>
      </w:r>
      <w:r w:rsidR="008E2014">
        <w:rPr>
          <w:rFonts w:asciiTheme="minorHAnsi" w:hAnsiTheme="minorHAnsi"/>
          <w:b w:val="0"/>
          <w:sz w:val="22"/>
        </w:rPr>
        <w:t xml:space="preserve"> </w:t>
      </w:r>
      <w:r w:rsidRPr="00512494">
        <w:rPr>
          <w:rFonts w:asciiTheme="minorHAnsi" w:hAnsiTheme="minorHAnsi"/>
          <w:b w:val="0"/>
          <w:sz w:val="22"/>
        </w:rPr>
        <w:t>Motion carried unanimously.</w:t>
      </w:r>
    </w:p>
    <w:p w:rsidR="007E1BE3" w:rsidRPr="00512494" w:rsidRDefault="007E1BE3" w:rsidP="007E1BE3">
      <w:pPr>
        <w:spacing w:after="0"/>
        <w:ind w:left="2160" w:hanging="2160"/>
        <w:rPr>
          <w:rFonts w:asciiTheme="minorHAnsi" w:hAnsiTheme="minorHAnsi"/>
          <w:b w:val="0"/>
          <w:sz w:val="22"/>
        </w:rPr>
      </w:pPr>
    </w:p>
    <w:p w:rsidR="007E1BE3" w:rsidRDefault="007E1BE3" w:rsidP="007E1BE3">
      <w:pPr>
        <w:spacing w:after="0"/>
      </w:pPr>
      <w:r w:rsidRPr="0096563A">
        <w:t xml:space="preserve">Approval of Minutes:  </w:t>
      </w:r>
      <w:r>
        <w:tab/>
      </w:r>
      <w:r w:rsidRPr="007E1BE3">
        <w:rPr>
          <w:b w:val="0"/>
          <w:sz w:val="22"/>
        </w:rPr>
        <w:t>Chairman Sikes asked if there was a motion to approve the minutes for the Re</w:t>
      </w:r>
      <w:r>
        <w:rPr>
          <w:b w:val="0"/>
          <w:sz w:val="22"/>
        </w:rPr>
        <w:t xml:space="preserve">gular </w:t>
      </w:r>
    </w:p>
    <w:p w:rsidR="007E1BE3" w:rsidRPr="007E1BE3" w:rsidRDefault="007E1BE3" w:rsidP="007E1BE3">
      <w:pPr>
        <w:spacing w:after="0"/>
        <w:rPr>
          <w:b w:val="0"/>
          <w:sz w:val="22"/>
        </w:rPr>
      </w:pPr>
      <w:r>
        <w:t>September 19, 2017</w:t>
      </w:r>
      <w:r w:rsidRPr="0096563A">
        <w:t xml:space="preserve"> </w:t>
      </w:r>
      <w:r>
        <w:tab/>
      </w:r>
      <w:r w:rsidR="00D01877">
        <w:rPr>
          <w:b w:val="0"/>
          <w:sz w:val="22"/>
        </w:rPr>
        <w:t>Board</w:t>
      </w:r>
      <w:r>
        <w:rPr>
          <w:b w:val="0"/>
          <w:sz w:val="22"/>
        </w:rPr>
        <w:t xml:space="preserve"> Meeting that was held on September 19, 2017.</w:t>
      </w:r>
    </w:p>
    <w:p w:rsidR="007E1BE3" w:rsidRDefault="007E1BE3" w:rsidP="007E1BE3">
      <w:pPr>
        <w:spacing w:after="0"/>
      </w:pPr>
      <w:r w:rsidRPr="0096563A">
        <w:t xml:space="preserve">Regular </w:t>
      </w:r>
      <w:r w:rsidR="00D01877">
        <w:t>Board</w:t>
      </w:r>
      <w:r w:rsidRPr="0096563A">
        <w:t xml:space="preserve"> Meeting</w:t>
      </w:r>
      <w:r>
        <w:t xml:space="preserve">: </w:t>
      </w:r>
    </w:p>
    <w:p w:rsidR="007E1BE3" w:rsidRPr="007E1BE3" w:rsidRDefault="007E1BE3" w:rsidP="007E1BE3">
      <w:pPr>
        <w:spacing w:after="0"/>
        <w:rPr>
          <w:b w:val="0"/>
          <w:color w:val="FF0000"/>
          <w:sz w:val="22"/>
        </w:rPr>
      </w:pPr>
      <w:r>
        <w:tab/>
      </w:r>
      <w:r>
        <w:tab/>
      </w:r>
      <w:r>
        <w:tab/>
      </w:r>
      <w:r w:rsidRPr="007E1BE3">
        <w:rPr>
          <w:b w:val="0"/>
          <w:sz w:val="22"/>
        </w:rPr>
        <w:t xml:space="preserve">Commissioner </w:t>
      </w:r>
      <w:r w:rsidR="004F07A8">
        <w:rPr>
          <w:b w:val="0"/>
          <w:sz w:val="22"/>
        </w:rPr>
        <w:t>Cason</w:t>
      </w:r>
      <w:r w:rsidRPr="007E1BE3">
        <w:rPr>
          <w:b w:val="0"/>
          <w:sz w:val="22"/>
        </w:rPr>
        <w:t xml:space="preserve"> made a motion, seconded by Commissioner</w:t>
      </w:r>
      <w:r w:rsidR="004F07A8">
        <w:rPr>
          <w:b w:val="0"/>
          <w:sz w:val="22"/>
        </w:rPr>
        <w:t xml:space="preserve"> Dixon </w:t>
      </w:r>
      <w:r w:rsidRPr="007E1BE3">
        <w:rPr>
          <w:b w:val="0"/>
          <w:sz w:val="22"/>
        </w:rPr>
        <w:t xml:space="preserve">to approve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Pr="007E1BE3">
        <w:rPr>
          <w:b w:val="0"/>
          <w:sz w:val="22"/>
        </w:rPr>
        <w:t xml:space="preserve">the Minutes of the Regular </w:t>
      </w:r>
      <w:r w:rsidR="00D01877">
        <w:rPr>
          <w:b w:val="0"/>
          <w:sz w:val="22"/>
        </w:rPr>
        <w:t>Board</w:t>
      </w:r>
      <w:r w:rsidRPr="007E1BE3">
        <w:rPr>
          <w:b w:val="0"/>
          <w:sz w:val="22"/>
        </w:rPr>
        <w:t xml:space="preserve"> Meeting held on September 19, 2017.  Motion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Pr="007E1BE3">
        <w:rPr>
          <w:b w:val="0"/>
          <w:sz w:val="22"/>
        </w:rPr>
        <w:t xml:space="preserve">carried unanimously.  </w:t>
      </w:r>
    </w:p>
    <w:p w:rsidR="007E1BE3" w:rsidRDefault="007E1BE3" w:rsidP="007E1BE3">
      <w:pPr>
        <w:spacing w:after="0"/>
        <w:ind w:left="2880" w:firstLine="144"/>
      </w:pPr>
    </w:p>
    <w:p w:rsidR="00F74746" w:rsidRDefault="007E1BE3" w:rsidP="00F74746">
      <w:pPr>
        <w:spacing w:after="0"/>
      </w:pPr>
      <w:r>
        <w:t>October 6, 2017 Special</w:t>
      </w:r>
      <w:r w:rsidR="00F74746">
        <w:tab/>
      </w:r>
      <w:r w:rsidR="00F74746" w:rsidRPr="007E1BE3">
        <w:rPr>
          <w:b w:val="0"/>
          <w:sz w:val="22"/>
        </w:rPr>
        <w:t xml:space="preserve">Chairman Sikes asked if there was a motion to approve the minutes for the </w:t>
      </w:r>
      <w:r w:rsidR="00F74746">
        <w:rPr>
          <w:b w:val="0"/>
          <w:sz w:val="22"/>
        </w:rPr>
        <w:t xml:space="preserve">Called  </w:t>
      </w:r>
    </w:p>
    <w:p w:rsidR="00F74746" w:rsidRPr="00F74746" w:rsidRDefault="007E1BE3" w:rsidP="007E1BE3">
      <w:pPr>
        <w:spacing w:after="0"/>
        <w:rPr>
          <w:b w:val="0"/>
          <w:sz w:val="22"/>
        </w:rPr>
      </w:pPr>
      <w:r>
        <w:t xml:space="preserve">Called Meeting to Set </w:t>
      </w:r>
      <w:r w:rsidR="00F74746">
        <w:tab/>
      </w:r>
      <w:r w:rsidR="00F74746">
        <w:rPr>
          <w:b w:val="0"/>
          <w:sz w:val="22"/>
        </w:rPr>
        <w:t>Meeting to Set the Millage Rate that was held on October 6, 2017.</w:t>
      </w:r>
    </w:p>
    <w:p w:rsidR="007E1BE3" w:rsidRDefault="00F74746" w:rsidP="007E1BE3">
      <w:pPr>
        <w:spacing w:after="0"/>
      </w:pPr>
      <w:r>
        <w:t>M</w:t>
      </w:r>
      <w:r w:rsidR="007E1BE3">
        <w:t>illage Rate</w:t>
      </w:r>
      <w:r>
        <w:t>:</w:t>
      </w:r>
      <w:r w:rsidR="007E1BE3">
        <w:t xml:space="preserve"> </w:t>
      </w:r>
    </w:p>
    <w:p w:rsidR="00F74746" w:rsidRPr="007E1BE3" w:rsidRDefault="00F74746" w:rsidP="00F74746">
      <w:pPr>
        <w:spacing w:after="0"/>
        <w:rPr>
          <w:b w:val="0"/>
          <w:color w:val="FF0000"/>
          <w:sz w:val="22"/>
        </w:rPr>
      </w:pPr>
      <w:r>
        <w:tab/>
      </w:r>
      <w:r>
        <w:tab/>
      </w:r>
      <w:r>
        <w:tab/>
      </w:r>
      <w:r w:rsidRPr="007E1BE3">
        <w:rPr>
          <w:b w:val="0"/>
          <w:sz w:val="22"/>
        </w:rPr>
        <w:t xml:space="preserve">Commissioner </w:t>
      </w:r>
      <w:r w:rsidR="004F07A8">
        <w:rPr>
          <w:b w:val="0"/>
          <w:sz w:val="22"/>
        </w:rPr>
        <w:t xml:space="preserve">Dixon </w:t>
      </w:r>
      <w:r w:rsidRPr="007E1BE3">
        <w:rPr>
          <w:b w:val="0"/>
          <w:sz w:val="22"/>
        </w:rPr>
        <w:t xml:space="preserve">made a motion, seconded by Commissioner </w:t>
      </w:r>
      <w:r w:rsidR="004F07A8">
        <w:rPr>
          <w:b w:val="0"/>
          <w:sz w:val="22"/>
        </w:rPr>
        <w:t xml:space="preserve">Cason </w:t>
      </w:r>
      <w:r w:rsidRPr="007E1BE3">
        <w:rPr>
          <w:b w:val="0"/>
          <w:sz w:val="22"/>
        </w:rPr>
        <w:t xml:space="preserve">to approve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Pr="007E1BE3">
        <w:rPr>
          <w:b w:val="0"/>
          <w:sz w:val="22"/>
        </w:rPr>
        <w:t xml:space="preserve">the Minutes of the </w:t>
      </w:r>
      <w:r>
        <w:rPr>
          <w:b w:val="0"/>
          <w:sz w:val="22"/>
        </w:rPr>
        <w:t xml:space="preserve">Called </w:t>
      </w:r>
      <w:r w:rsidRPr="007E1BE3">
        <w:rPr>
          <w:b w:val="0"/>
          <w:sz w:val="22"/>
        </w:rPr>
        <w:t xml:space="preserve">Meeting held on </w:t>
      </w:r>
      <w:r>
        <w:rPr>
          <w:b w:val="0"/>
          <w:sz w:val="22"/>
        </w:rPr>
        <w:t xml:space="preserve">October 6, </w:t>
      </w:r>
      <w:r w:rsidRPr="007E1BE3">
        <w:rPr>
          <w:b w:val="0"/>
          <w:sz w:val="22"/>
        </w:rPr>
        <w:t>2017.  Motion</w:t>
      </w:r>
      <w:r>
        <w:rPr>
          <w:b w:val="0"/>
          <w:sz w:val="22"/>
        </w:rPr>
        <w:t xml:space="preserve"> c</w:t>
      </w:r>
      <w:r w:rsidRPr="007E1BE3">
        <w:rPr>
          <w:b w:val="0"/>
          <w:sz w:val="22"/>
        </w:rPr>
        <w:t>arried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Pr="007E1BE3">
        <w:rPr>
          <w:b w:val="0"/>
          <w:sz w:val="22"/>
        </w:rPr>
        <w:t xml:space="preserve"> unanimously.  </w:t>
      </w:r>
    </w:p>
    <w:p w:rsidR="007E1BE3" w:rsidRDefault="007E1BE3" w:rsidP="00F74746">
      <w:pPr>
        <w:spacing w:after="0"/>
        <w:ind w:left="2880" w:firstLine="144"/>
      </w:pPr>
    </w:p>
    <w:p w:rsidR="005C40C5" w:rsidRDefault="00F74746" w:rsidP="00966965">
      <w:pPr>
        <w:spacing w:after="0"/>
        <w:rPr>
          <w:b w:val="0"/>
          <w:sz w:val="22"/>
        </w:rPr>
      </w:pPr>
      <w:r>
        <w:t>De</w:t>
      </w:r>
      <w:r w:rsidR="007E1BE3" w:rsidRPr="0096563A">
        <w:t>partment Reports</w:t>
      </w:r>
      <w:r w:rsidR="007E1BE3">
        <w:t xml:space="preserve">: </w:t>
      </w:r>
      <w:r w:rsidR="0040157C">
        <w:tab/>
      </w:r>
      <w:r w:rsidR="007E1BE3" w:rsidRPr="004E04FE">
        <w:rPr>
          <w:sz w:val="22"/>
        </w:rPr>
        <w:t xml:space="preserve"> </w:t>
      </w:r>
      <w:r w:rsidR="004F07A8" w:rsidRPr="004E04FE">
        <w:rPr>
          <w:sz w:val="22"/>
          <w:u w:val="single"/>
        </w:rPr>
        <w:t>Lynn Moore</w:t>
      </w:r>
      <w:r w:rsidR="004F07A8" w:rsidRPr="004E04FE">
        <w:rPr>
          <w:b w:val="0"/>
          <w:sz w:val="22"/>
        </w:rPr>
        <w:t>, EMA Director</w:t>
      </w:r>
      <w:r w:rsidR="004F07A8" w:rsidRPr="004E04FE">
        <w:rPr>
          <w:b w:val="0"/>
        </w:rPr>
        <w:t xml:space="preserve">: </w:t>
      </w:r>
      <w:r w:rsidR="00095F35" w:rsidRPr="004E04FE">
        <w:rPr>
          <w:b w:val="0"/>
        </w:rPr>
        <w:t xml:space="preserve"> </w:t>
      </w:r>
      <w:r w:rsidR="00095F35" w:rsidRPr="00095F35">
        <w:rPr>
          <w:b w:val="0"/>
          <w:sz w:val="22"/>
        </w:rPr>
        <w:t xml:space="preserve">Mr. Moore explained that </w:t>
      </w:r>
      <w:r w:rsidR="005C40C5">
        <w:rPr>
          <w:b w:val="0"/>
          <w:sz w:val="22"/>
        </w:rPr>
        <w:t xml:space="preserve">given the </w:t>
      </w:r>
      <w:r w:rsidR="009E23DC">
        <w:rPr>
          <w:b w:val="0"/>
          <w:sz w:val="22"/>
        </w:rPr>
        <w:t>State of Emergency</w:t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9E23DC">
        <w:rPr>
          <w:b w:val="0"/>
          <w:sz w:val="22"/>
        </w:rPr>
        <w:t>Declaration</w:t>
      </w:r>
      <w:r w:rsidR="005C40C5">
        <w:rPr>
          <w:b w:val="0"/>
          <w:sz w:val="22"/>
        </w:rPr>
        <w:t xml:space="preserve"> </w:t>
      </w:r>
      <w:r w:rsidR="009E23DC">
        <w:rPr>
          <w:b w:val="0"/>
          <w:sz w:val="22"/>
        </w:rPr>
        <w:t>by President Donald Trump and Governor Nathan Deal during Hurricane</w:t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9E23DC">
        <w:rPr>
          <w:b w:val="0"/>
          <w:sz w:val="22"/>
        </w:rPr>
        <w:t>Irma,</w:t>
      </w:r>
      <w:r w:rsidR="005C40C5">
        <w:rPr>
          <w:b w:val="0"/>
          <w:sz w:val="22"/>
        </w:rPr>
        <w:t xml:space="preserve"> t</w:t>
      </w:r>
      <w:r w:rsidR="009E23DC">
        <w:rPr>
          <w:b w:val="0"/>
          <w:sz w:val="22"/>
        </w:rPr>
        <w:t>here are FEMA Funds available for certain</w:t>
      </w:r>
      <w:r w:rsidR="005C40C5">
        <w:rPr>
          <w:b w:val="0"/>
          <w:sz w:val="22"/>
        </w:rPr>
        <w:t xml:space="preserve"> reimbursements for</w:t>
      </w:r>
      <w:r w:rsidR="009E23DC">
        <w:rPr>
          <w:b w:val="0"/>
          <w:sz w:val="22"/>
        </w:rPr>
        <w:t xml:space="preserve"> eligible </w:t>
      </w:r>
      <w:r w:rsidR="00095F35">
        <w:rPr>
          <w:b w:val="0"/>
          <w:sz w:val="22"/>
        </w:rPr>
        <w:t>nonprofit</w:t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095F35">
        <w:rPr>
          <w:b w:val="0"/>
          <w:sz w:val="22"/>
        </w:rPr>
        <w:t>which includes hospital,</w:t>
      </w:r>
      <w:r w:rsidR="005C40C5">
        <w:rPr>
          <w:b w:val="0"/>
          <w:sz w:val="22"/>
        </w:rPr>
        <w:t xml:space="preserve"> </w:t>
      </w:r>
      <w:r w:rsidR="00095F35">
        <w:rPr>
          <w:b w:val="0"/>
          <w:sz w:val="22"/>
        </w:rPr>
        <w:t>colleges, universities</w:t>
      </w:r>
      <w:r w:rsidR="009E23DC">
        <w:rPr>
          <w:b w:val="0"/>
          <w:sz w:val="22"/>
        </w:rPr>
        <w:t xml:space="preserve"> </w:t>
      </w:r>
      <w:r w:rsidR="00095F35">
        <w:rPr>
          <w:b w:val="0"/>
          <w:sz w:val="22"/>
        </w:rPr>
        <w:t>and electric membership co-op.  For the</w:t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095F35">
        <w:rPr>
          <w:b w:val="0"/>
          <w:sz w:val="22"/>
        </w:rPr>
        <w:t>organization I have just</w:t>
      </w:r>
      <w:r w:rsidR="005C40C5">
        <w:rPr>
          <w:b w:val="0"/>
          <w:sz w:val="22"/>
        </w:rPr>
        <w:t xml:space="preserve"> </w:t>
      </w:r>
      <w:r w:rsidR="00095F35">
        <w:rPr>
          <w:b w:val="0"/>
          <w:sz w:val="22"/>
        </w:rPr>
        <w:t>listed, I will not have</w:t>
      </w:r>
      <w:r w:rsidR="009E23DC">
        <w:rPr>
          <w:b w:val="0"/>
          <w:sz w:val="22"/>
        </w:rPr>
        <w:t xml:space="preserve"> </w:t>
      </w:r>
      <w:r w:rsidR="00095F35">
        <w:rPr>
          <w:b w:val="0"/>
          <w:sz w:val="22"/>
        </w:rPr>
        <w:t>anything to report; these individual</w:t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095F35">
        <w:rPr>
          <w:b w:val="0"/>
          <w:sz w:val="22"/>
        </w:rPr>
        <w:t>organizations will present</w:t>
      </w:r>
      <w:r w:rsidR="005C40C5">
        <w:rPr>
          <w:b w:val="0"/>
          <w:sz w:val="22"/>
        </w:rPr>
        <w:t xml:space="preserve"> </w:t>
      </w:r>
      <w:r w:rsidR="00095F35">
        <w:rPr>
          <w:b w:val="0"/>
          <w:sz w:val="22"/>
        </w:rPr>
        <w:t>their bill to FEMA for</w:t>
      </w:r>
      <w:r w:rsidR="009E23DC">
        <w:rPr>
          <w:b w:val="0"/>
          <w:sz w:val="22"/>
        </w:rPr>
        <w:t xml:space="preserve"> </w:t>
      </w:r>
      <w:r w:rsidR="00095F35">
        <w:rPr>
          <w:b w:val="0"/>
          <w:sz w:val="22"/>
        </w:rPr>
        <w:t>reimbursement for their work that was</w:t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095F35">
        <w:rPr>
          <w:b w:val="0"/>
          <w:sz w:val="22"/>
        </w:rPr>
        <w:t xml:space="preserve">done.  </w:t>
      </w:r>
      <w:r w:rsidR="00D01877">
        <w:rPr>
          <w:b w:val="0"/>
          <w:sz w:val="22"/>
        </w:rPr>
        <w:t>Board</w:t>
      </w:r>
      <w:r w:rsidR="00095F35">
        <w:rPr>
          <w:b w:val="0"/>
          <w:sz w:val="22"/>
        </w:rPr>
        <w:t xml:space="preserve"> of</w:t>
      </w:r>
      <w:r w:rsidR="005C40C5">
        <w:rPr>
          <w:b w:val="0"/>
          <w:sz w:val="22"/>
        </w:rPr>
        <w:t xml:space="preserve"> </w:t>
      </w:r>
      <w:r w:rsidR="008B162E">
        <w:rPr>
          <w:b w:val="0"/>
          <w:sz w:val="22"/>
        </w:rPr>
        <w:t>E</w:t>
      </w:r>
      <w:r w:rsidR="00095F35">
        <w:rPr>
          <w:b w:val="0"/>
          <w:sz w:val="22"/>
        </w:rPr>
        <w:t xml:space="preserve">ducation, </w:t>
      </w:r>
      <w:r w:rsidR="008B162E">
        <w:rPr>
          <w:b w:val="0"/>
          <w:sz w:val="22"/>
        </w:rPr>
        <w:t>M</w:t>
      </w:r>
      <w:r w:rsidR="00095F35">
        <w:rPr>
          <w:b w:val="0"/>
          <w:sz w:val="22"/>
        </w:rPr>
        <w:t>useums, and</w:t>
      </w:r>
      <w:r w:rsidR="009E23DC">
        <w:rPr>
          <w:b w:val="0"/>
          <w:sz w:val="22"/>
        </w:rPr>
        <w:t xml:space="preserve"> </w:t>
      </w:r>
      <w:r w:rsidR="008B162E">
        <w:rPr>
          <w:b w:val="0"/>
          <w:sz w:val="22"/>
        </w:rPr>
        <w:t>L</w:t>
      </w:r>
      <w:r w:rsidR="00095F35">
        <w:rPr>
          <w:b w:val="0"/>
          <w:sz w:val="22"/>
        </w:rPr>
        <w:t xml:space="preserve">ibraries </w:t>
      </w:r>
      <w:r w:rsidR="009E23DC">
        <w:rPr>
          <w:b w:val="0"/>
          <w:sz w:val="22"/>
        </w:rPr>
        <w:t>the opportunity to file for</w:t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9E23DC">
        <w:rPr>
          <w:b w:val="0"/>
          <w:sz w:val="22"/>
        </w:rPr>
        <w:t xml:space="preserve">reimbursement </w:t>
      </w:r>
      <w:r w:rsidR="00095F35">
        <w:rPr>
          <w:b w:val="0"/>
          <w:sz w:val="22"/>
        </w:rPr>
        <w:t>is open</w:t>
      </w:r>
      <w:r w:rsidR="005C40C5">
        <w:rPr>
          <w:b w:val="0"/>
          <w:sz w:val="22"/>
        </w:rPr>
        <w:t xml:space="preserve"> </w:t>
      </w:r>
      <w:r w:rsidR="00095F35">
        <w:rPr>
          <w:b w:val="0"/>
          <w:sz w:val="22"/>
        </w:rPr>
        <w:t>until November 14th, 2017</w:t>
      </w:r>
      <w:r w:rsidR="00291655">
        <w:rPr>
          <w:b w:val="0"/>
          <w:sz w:val="22"/>
        </w:rPr>
        <w:t xml:space="preserve"> to get a request in for public</w:t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291655">
        <w:rPr>
          <w:b w:val="0"/>
          <w:sz w:val="22"/>
        </w:rPr>
        <w:t>assistance.</w:t>
      </w:r>
      <w:r w:rsidR="009E23DC">
        <w:rPr>
          <w:b w:val="0"/>
          <w:sz w:val="22"/>
        </w:rPr>
        <w:t xml:space="preserve"> </w:t>
      </w:r>
      <w:r w:rsidR="008B162E">
        <w:rPr>
          <w:b w:val="0"/>
          <w:sz w:val="22"/>
        </w:rPr>
        <w:t>Mr. Moore</w:t>
      </w:r>
      <w:r w:rsidR="005C40C5">
        <w:rPr>
          <w:b w:val="0"/>
          <w:sz w:val="22"/>
        </w:rPr>
        <w:t xml:space="preserve"> </w:t>
      </w:r>
      <w:r w:rsidR="00291655">
        <w:rPr>
          <w:b w:val="0"/>
          <w:sz w:val="22"/>
        </w:rPr>
        <w:t>appreciate</w:t>
      </w:r>
      <w:r w:rsidR="008B162E">
        <w:rPr>
          <w:b w:val="0"/>
          <w:sz w:val="22"/>
        </w:rPr>
        <w:t>d</w:t>
      </w:r>
      <w:r w:rsidR="00291655">
        <w:rPr>
          <w:b w:val="0"/>
          <w:sz w:val="22"/>
        </w:rPr>
        <w:t xml:space="preserve"> Chairman Sikes and Manager Jones for</w:t>
      </w:r>
      <w:r w:rsidR="004E04FE">
        <w:rPr>
          <w:b w:val="0"/>
          <w:sz w:val="22"/>
        </w:rPr>
        <w:t xml:space="preserve"> their</w:t>
      </w:r>
      <w:r w:rsidR="00291655">
        <w:rPr>
          <w:b w:val="0"/>
          <w:sz w:val="22"/>
        </w:rPr>
        <w:t xml:space="preserve"> </w:t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291655">
        <w:rPr>
          <w:b w:val="0"/>
          <w:sz w:val="22"/>
        </w:rPr>
        <w:t>attendance during</w:t>
      </w:r>
      <w:r w:rsidR="009E23DC">
        <w:rPr>
          <w:b w:val="0"/>
          <w:sz w:val="22"/>
        </w:rPr>
        <w:t xml:space="preserve"> </w:t>
      </w:r>
      <w:r w:rsidR="00291655">
        <w:rPr>
          <w:b w:val="0"/>
          <w:sz w:val="22"/>
        </w:rPr>
        <w:t>our</w:t>
      </w:r>
      <w:r w:rsidR="009E23DC">
        <w:rPr>
          <w:b w:val="0"/>
          <w:sz w:val="22"/>
        </w:rPr>
        <w:t xml:space="preserve"> FEMA /</w:t>
      </w:r>
      <w:r w:rsidR="005C40C5">
        <w:rPr>
          <w:b w:val="0"/>
          <w:sz w:val="22"/>
        </w:rPr>
        <w:t xml:space="preserve"> </w:t>
      </w:r>
      <w:r w:rsidR="009E23DC">
        <w:rPr>
          <w:b w:val="0"/>
          <w:sz w:val="22"/>
        </w:rPr>
        <w:t>GEMA</w:t>
      </w:r>
      <w:r w:rsidR="004E04FE">
        <w:rPr>
          <w:b w:val="0"/>
          <w:sz w:val="22"/>
        </w:rPr>
        <w:t xml:space="preserve"> </w:t>
      </w:r>
      <w:r w:rsidR="00291655">
        <w:rPr>
          <w:b w:val="0"/>
          <w:sz w:val="22"/>
        </w:rPr>
        <w:t>drill</w:t>
      </w:r>
      <w:r w:rsidR="006E0491">
        <w:rPr>
          <w:b w:val="0"/>
          <w:sz w:val="22"/>
        </w:rPr>
        <w:t>.  W</w:t>
      </w:r>
      <w:r w:rsidR="00291655">
        <w:rPr>
          <w:b w:val="0"/>
          <w:sz w:val="22"/>
        </w:rPr>
        <w:t>hen</w:t>
      </w:r>
      <w:r w:rsidR="008B162E">
        <w:rPr>
          <w:b w:val="0"/>
          <w:sz w:val="22"/>
        </w:rPr>
        <w:t xml:space="preserve"> </w:t>
      </w:r>
      <w:r w:rsidR="00291655">
        <w:rPr>
          <w:b w:val="0"/>
          <w:sz w:val="22"/>
        </w:rPr>
        <w:t>the two FEMA evaluators were</w:t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9B359F">
        <w:rPr>
          <w:b w:val="0"/>
          <w:sz w:val="22"/>
        </w:rPr>
        <w:t>leaving</w:t>
      </w:r>
      <w:r w:rsidR="006E0491">
        <w:rPr>
          <w:b w:val="0"/>
          <w:sz w:val="22"/>
        </w:rPr>
        <w:t xml:space="preserve">, </w:t>
      </w:r>
      <w:r w:rsidR="00291655">
        <w:rPr>
          <w:b w:val="0"/>
          <w:sz w:val="22"/>
        </w:rPr>
        <w:t>they made the comment</w:t>
      </w:r>
      <w:r w:rsidR="005C40C5">
        <w:rPr>
          <w:b w:val="0"/>
          <w:sz w:val="22"/>
        </w:rPr>
        <w:t xml:space="preserve"> </w:t>
      </w:r>
      <w:r w:rsidR="00291655">
        <w:rPr>
          <w:b w:val="0"/>
          <w:sz w:val="22"/>
        </w:rPr>
        <w:t>that</w:t>
      </w:r>
      <w:r w:rsidR="009E23DC">
        <w:rPr>
          <w:b w:val="0"/>
          <w:sz w:val="22"/>
        </w:rPr>
        <w:t xml:space="preserve"> </w:t>
      </w:r>
      <w:r w:rsidR="00291655">
        <w:rPr>
          <w:b w:val="0"/>
          <w:sz w:val="22"/>
        </w:rPr>
        <w:t>they</w:t>
      </w:r>
      <w:r w:rsidR="004E04FE">
        <w:rPr>
          <w:b w:val="0"/>
          <w:sz w:val="22"/>
        </w:rPr>
        <w:t xml:space="preserve"> </w:t>
      </w:r>
      <w:r w:rsidR="00291655">
        <w:rPr>
          <w:b w:val="0"/>
          <w:sz w:val="22"/>
        </w:rPr>
        <w:t>were impress that the Mayor of Lyons and</w:t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291655">
        <w:rPr>
          <w:b w:val="0"/>
          <w:sz w:val="22"/>
        </w:rPr>
        <w:t>the City Manager of Lyons, the</w:t>
      </w:r>
      <w:r w:rsidR="005C40C5">
        <w:rPr>
          <w:b w:val="0"/>
          <w:sz w:val="22"/>
        </w:rPr>
        <w:t xml:space="preserve"> </w:t>
      </w:r>
      <w:r w:rsidR="00291655">
        <w:rPr>
          <w:b w:val="0"/>
          <w:sz w:val="22"/>
        </w:rPr>
        <w:t>Mayor</w:t>
      </w:r>
      <w:r w:rsidR="009E23DC">
        <w:rPr>
          <w:b w:val="0"/>
          <w:sz w:val="22"/>
        </w:rPr>
        <w:t xml:space="preserve"> </w:t>
      </w:r>
      <w:r w:rsidR="00291655">
        <w:rPr>
          <w:b w:val="0"/>
          <w:sz w:val="22"/>
        </w:rPr>
        <w:t>of</w:t>
      </w:r>
      <w:r w:rsidR="004E04FE">
        <w:rPr>
          <w:b w:val="0"/>
          <w:sz w:val="22"/>
        </w:rPr>
        <w:t xml:space="preserve"> </w:t>
      </w:r>
      <w:r w:rsidR="00291655">
        <w:rPr>
          <w:b w:val="0"/>
          <w:sz w:val="22"/>
        </w:rPr>
        <w:t>Vidalia and the City Manger of Vidalia,</w:t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291655">
        <w:rPr>
          <w:b w:val="0"/>
          <w:sz w:val="22"/>
        </w:rPr>
        <w:t>Chairman and County Manager were</w:t>
      </w:r>
      <w:r w:rsidR="005C40C5">
        <w:rPr>
          <w:b w:val="0"/>
          <w:sz w:val="22"/>
        </w:rPr>
        <w:t xml:space="preserve"> </w:t>
      </w:r>
      <w:r w:rsidR="00291655">
        <w:rPr>
          <w:b w:val="0"/>
          <w:sz w:val="22"/>
        </w:rPr>
        <w:t>in attendance</w:t>
      </w:r>
      <w:r w:rsidR="00CF5236">
        <w:rPr>
          <w:b w:val="0"/>
          <w:sz w:val="22"/>
        </w:rPr>
        <w:t>.  They stated that n</w:t>
      </w:r>
      <w:r w:rsidR="001929E9">
        <w:rPr>
          <w:b w:val="0"/>
          <w:sz w:val="22"/>
        </w:rPr>
        <w:t xml:space="preserve">ormally </w:t>
      </w:r>
      <w:r w:rsidR="00CF5236">
        <w:rPr>
          <w:b w:val="0"/>
          <w:sz w:val="22"/>
        </w:rPr>
        <w:t xml:space="preserve">they </w:t>
      </w:r>
      <w:r w:rsidR="001929E9">
        <w:rPr>
          <w:b w:val="0"/>
          <w:sz w:val="22"/>
        </w:rPr>
        <w:t>d</w:t>
      </w:r>
      <w:r w:rsidR="00CF5236">
        <w:rPr>
          <w:b w:val="0"/>
          <w:sz w:val="22"/>
        </w:rPr>
        <w:t>o</w:t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1929E9">
        <w:rPr>
          <w:b w:val="0"/>
          <w:sz w:val="22"/>
        </w:rPr>
        <w:t>not see the government authorities</w:t>
      </w:r>
      <w:r w:rsidR="005C40C5">
        <w:rPr>
          <w:b w:val="0"/>
          <w:sz w:val="22"/>
        </w:rPr>
        <w:t xml:space="preserve"> </w:t>
      </w:r>
      <w:r w:rsidR="001929E9">
        <w:rPr>
          <w:b w:val="0"/>
          <w:sz w:val="22"/>
        </w:rPr>
        <w:t>that normally make</w:t>
      </w:r>
      <w:r w:rsidR="00CF5236">
        <w:rPr>
          <w:b w:val="0"/>
          <w:sz w:val="22"/>
        </w:rPr>
        <w:t xml:space="preserve"> </w:t>
      </w:r>
      <w:r w:rsidR="001929E9">
        <w:rPr>
          <w:b w:val="0"/>
          <w:sz w:val="22"/>
        </w:rPr>
        <w:t>the final decision during a</w:t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8B162E">
        <w:rPr>
          <w:b w:val="0"/>
          <w:sz w:val="22"/>
        </w:rPr>
        <w:t>d</w:t>
      </w:r>
      <w:r w:rsidR="001929E9">
        <w:rPr>
          <w:b w:val="0"/>
          <w:sz w:val="22"/>
        </w:rPr>
        <w:t>isaster or storm</w:t>
      </w:r>
      <w:r w:rsidR="00966965">
        <w:rPr>
          <w:b w:val="0"/>
          <w:sz w:val="22"/>
        </w:rPr>
        <w:t>, actually attend the</w:t>
      </w:r>
      <w:r w:rsidR="005C40C5">
        <w:rPr>
          <w:b w:val="0"/>
          <w:sz w:val="22"/>
        </w:rPr>
        <w:t xml:space="preserve"> </w:t>
      </w:r>
      <w:r w:rsidR="00966965">
        <w:rPr>
          <w:b w:val="0"/>
          <w:sz w:val="22"/>
        </w:rPr>
        <w:t xml:space="preserve">drills.  </w:t>
      </w:r>
      <w:r w:rsidR="001929E9">
        <w:rPr>
          <w:b w:val="0"/>
          <w:sz w:val="22"/>
        </w:rPr>
        <w:t>We are</w:t>
      </w:r>
      <w:r w:rsidR="00966965">
        <w:rPr>
          <w:b w:val="0"/>
          <w:sz w:val="22"/>
        </w:rPr>
        <w:t xml:space="preserve"> </w:t>
      </w:r>
      <w:r w:rsidR="001929E9">
        <w:rPr>
          <w:b w:val="0"/>
          <w:sz w:val="22"/>
        </w:rPr>
        <w:t xml:space="preserve">expecting </w:t>
      </w:r>
      <w:r w:rsidR="00CF5236">
        <w:rPr>
          <w:b w:val="0"/>
          <w:sz w:val="22"/>
        </w:rPr>
        <w:t xml:space="preserve">Toombs County </w:t>
      </w:r>
      <w:r w:rsidR="001929E9">
        <w:rPr>
          <w:b w:val="0"/>
          <w:sz w:val="22"/>
        </w:rPr>
        <w:t>to</w:t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1929E9">
        <w:rPr>
          <w:b w:val="0"/>
          <w:sz w:val="22"/>
        </w:rPr>
        <w:t xml:space="preserve">receive </w:t>
      </w:r>
      <w:r w:rsidR="006E0491">
        <w:rPr>
          <w:b w:val="0"/>
          <w:sz w:val="22"/>
        </w:rPr>
        <w:t>an</w:t>
      </w:r>
      <w:r w:rsidR="001929E9">
        <w:rPr>
          <w:b w:val="0"/>
          <w:sz w:val="22"/>
        </w:rPr>
        <w:t xml:space="preserve"> A + on our</w:t>
      </w:r>
      <w:r w:rsidR="004E04FE">
        <w:rPr>
          <w:b w:val="0"/>
          <w:sz w:val="22"/>
        </w:rPr>
        <w:t xml:space="preserve"> </w:t>
      </w:r>
      <w:r w:rsidR="001929E9">
        <w:rPr>
          <w:b w:val="0"/>
          <w:sz w:val="22"/>
        </w:rPr>
        <w:t>drill</w:t>
      </w:r>
      <w:r w:rsidR="00CF5236">
        <w:rPr>
          <w:b w:val="0"/>
          <w:sz w:val="22"/>
        </w:rPr>
        <w:t xml:space="preserve"> performance</w:t>
      </w:r>
      <w:r w:rsidR="001929E9">
        <w:rPr>
          <w:b w:val="0"/>
          <w:sz w:val="22"/>
        </w:rPr>
        <w:t>.</w:t>
      </w:r>
    </w:p>
    <w:p w:rsidR="00966965" w:rsidRDefault="001929E9" w:rsidP="00966965">
      <w:pPr>
        <w:spacing w:after="0"/>
        <w:rPr>
          <w:b w:val="0"/>
          <w:sz w:val="22"/>
        </w:rPr>
      </w:pPr>
      <w:r>
        <w:rPr>
          <w:b w:val="0"/>
          <w:sz w:val="22"/>
        </w:rPr>
        <w:t xml:space="preserve"> </w:t>
      </w:r>
      <w:r w:rsidR="008B162E">
        <w:rPr>
          <w:b w:val="0"/>
          <w:sz w:val="22"/>
        </w:rPr>
        <w:tab/>
      </w:r>
      <w:r w:rsidR="008B162E">
        <w:rPr>
          <w:b w:val="0"/>
          <w:sz w:val="22"/>
        </w:rPr>
        <w:tab/>
      </w:r>
    </w:p>
    <w:p w:rsidR="007E1BE3" w:rsidRDefault="007E1BE3" w:rsidP="00966965">
      <w:pPr>
        <w:spacing w:after="0"/>
        <w:ind w:left="1440" w:firstLine="720"/>
        <w:rPr>
          <w:b w:val="0"/>
          <w:sz w:val="22"/>
        </w:rPr>
      </w:pPr>
      <w:r w:rsidRPr="00653BC5">
        <w:rPr>
          <w:sz w:val="22"/>
          <w:u w:val="single"/>
        </w:rPr>
        <w:t>Drew James</w:t>
      </w:r>
      <w:r w:rsidR="00653BC5" w:rsidRPr="00653BC5">
        <w:rPr>
          <w:b w:val="0"/>
          <w:sz w:val="22"/>
        </w:rPr>
        <w:t xml:space="preserve">, Director of EMS:    </w:t>
      </w:r>
      <w:r w:rsidR="00653BC5">
        <w:rPr>
          <w:b w:val="0"/>
          <w:sz w:val="22"/>
        </w:rPr>
        <w:t xml:space="preserve">There were </w:t>
      </w:r>
      <w:r w:rsidR="00653BC5" w:rsidRPr="00653BC5">
        <w:rPr>
          <w:b w:val="0"/>
          <w:sz w:val="22"/>
        </w:rPr>
        <w:t xml:space="preserve">526 calls for service and </w:t>
      </w:r>
      <w:r w:rsidR="00653BC5">
        <w:rPr>
          <w:b w:val="0"/>
          <w:sz w:val="22"/>
        </w:rPr>
        <w:t xml:space="preserve">the </w:t>
      </w:r>
      <w:r w:rsidR="00CF5236">
        <w:rPr>
          <w:b w:val="0"/>
          <w:sz w:val="22"/>
        </w:rPr>
        <w:t xml:space="preserve">ambulance </w:t>
      </w:r>
      <w:r w:rsidR="00966965">
        <w:rPr>
          <w:b w:val="0"/>
          <w:sz w:val="22"/>
        </w:rPr>
        <w:tab/>
      </w:r>
      <w:r w:rsidR="00653BC5">
        <w:rPr>
          <w:b w:val="0"/>
          <w:sz w:val="22"/>
        </w:rPr>
        <w:t xml:space="preserve">service </w:t>
      </w:r>
      <w:r w:rsidR="00653BC5" w:rsidRPr="00653BC5">
        <w:rPr>
          <w:b w:val="0"/>
          <w:sz w:val="22"/>
        </w:rPr>
        <w:t>drove</w:t>
      </w:r>
      <w:r w:rsidR="00CF5236">
        <w:rPr>
          <w:b w:val="0"/>
          <w:sz w:val="22"/>
        </w:rPr>
        <w:t xml:space="preserve"> </w:t>
      </w:r>
      <w:r w:rsidR="00653BC5" w:rsidRPr="00653BC5">
        <w:rPr>
          <w:b w:val="0"/>
          <w:sz w:val="22"/>
        </w:rPr>
        <w:t>22,129 miles for the month of September.</w:t>
      </w:r>
      <w:r w:rsidR="00653BC5">
        <w:rPr>
          <w:b w:val="0"/>
          <w:sz w:val="22"/>
        </w:rPr>
        <w:t xml:space="preserve">  On Friday nights we provide </w:t>
      </w:r>
      <w:r w:rsidR="00966965">
        <w:rPr>
          <w:b w:val="0"/>
          <w:sz w:val="22"/>
        </w:rPr>
        <w:tab/>
      </w:r>
      <w:r w:rsidR="00653BC5">
        <w:rPr>
          <w:b w:val="0"/>
          <w:sz w:val="22"/>
        </w:rPr>
        <w:t>medical</w:t>
      </w:r>
      <w:r w:rsidR="00CF5236">
        <w:rPr>
          <w:b w:val="0"/>
          <w:sz w:val="22"/>
        </w:rPr>
        <w:t xml:space="preserve"> c</w:t>
      </w:r>
      <w:r w:rsidR="00653BC5">
        <w:rPr>
          <w:b w:val="0"/>
          <w:sz w:val="22"/>
        </w:rPr>
        <w:t>overage for our High School games</w:t>
      </w:r>
      <w:r w:rsidR="00CF5236">
        <w:rPr>
          <w:b w:val="0"/>
          <w:sz w:val="22"/>
        </w:rPr>
        <w:t>.  T</w:t>
      </w:r>
      <w:r w:rsidR="00653BC5">
        <w:rPr>
          <w:b w:val="0"/>
          <w:sz w:val="22"/>
        </w:rPr>
        <w:t xml:space="preserve">hrough last Friday night, the ambulance </w:t>
      </w:r>
      <w:r w:rsidR="00966965">
        <w:rPr>
          <w:b w:val="0"/>
          <w:sz w:val="22"/>
        </w:rPr>
        <w:tab/>
      </w:r>
      <w:r w:rsidR="00653BC5">
        <w:rPr>
          <w:b w:val="0"/>
          <w:sz w:val="22"/>
        </w:rPr>
        <w:t xml:space="preserve">service </w:t>
      </w:r>
      <w:r w:rsidR="008B162E">
        <w:rPr>
          <w:b w:val="0"/>
          <w:sz w:val="22"/>
        </w:rPr>
        <w:tab/>
      </w:r>
      <w:r w:rsidR="00653BC5">
        <w:rPr>
          <w:b w:val="0"/>
          <w:sz w:val="22"/>
        </w:rPr>
        <w:t xml:space="preserve">has covered 20 of our area high school games, including one cheerleading </w:t>
      </w:r>
      <w:r w:rsidR="00966965">
        <w:rPr>
          <w:b w:val="0"/>
          <w:sz w:val="22"/>
        </w:rPr>
        <w:tab/>
      </w:r>
      <w:r w:rsidR="00653BC5">
        <w:rPr>
          <w:b w:val="0"/>
          <w:sz w:val="22"/>
        </w:rPr>
        <w:t>competition</w:t>
      </w:r>
      <w:r w:rsidR="00CF5236">
        <w:rPr>
          <w:b w:val="0"/>
          <w:sz w:val="22"/>
        </w:rPr>
        <w:t xml:space="preserve"> </w:t>
      </w:r>
      <w:r w:rsidR="00F46BD9">
        <w:rPr>
          <w:b w:val="0"/>
          <w:sz w:val="22"/>
        </w:rPr>
        <w:t>at the Onion Classic at the Vidalia High School</w:t>
      </w:r>
      <w:r w:rsidR="00CF5236">
        <w:rPr>
          <w:b w:val="0"/>
          <w:sz w:val="22"/>
        </w:rPr>
        <w:t xml:space="preserve"> System</w:t>
      </w:r>
      <w:r w:rsidR="00653BC5">
        <w:rPr>
          <w:b w:val="0"/>
          <w:sz w:val="22"/>
        </w:rPr>
        <w:t xml:space="preserve">.  </w:t>
      </w:r>
      <w:r w:rsidR="00F46BD9">
        <w:rPr>
          <w:b w:val="0"/>
          <w:sz w:val="22"/>
        </w:rPr>
        <w:t xml:space="preserve">We have recently </w:t>
      </w:r>
      <w:r w:rsidR="00966965">
        <w:rPr>
          <w:b w:val="0"/>
          <w:sz w:val="22"/>
        </w:rPr>
        <w:tab/>
      </w:r>
      <w:r w:rsidR="00F46BD9">
        <w:rPr>
          <w:b w:val="0"/>
          <w:sz w:val="22"/>
        </w:rPr>
        <w:t>formed partnership</w:t>
      </w:r>
      <w:r w:rsidR="00CF5236">
        <w:rPr>
          <w:b w:val="0"/>
          <w:sz w:val="22"/>
        </w:rPr>
        <w:t xml:space="preserve"> w</w:t>
      </w:r>
      <w:r w:rsidR="00F46BD9">
        <w:rPr>
          <w:b w:val="0"/>
          <w:sz w:val="22"/>
        </w:rPr>
        <w:t xml:space="preserve">ith Oaks Baptist Church in Lyons.  Their youth </w:t>
      </w:r>
      <w:r w:rsidR="00CF5236">
        <w:rPr>
          <w:b w:val="0"/>
          <w:sz w:val="22"/>
        </w:rPr>
        <w:t>groups</w:t>
      </w:r>
      <w:r w:rsidR="005D6B55">
        <w:rPr>
          <w:b w:val="0"/>
          <w:sz w:val="22"/>
        </w:rPr>
        <w:t xml:space="preserve"> reached out </w:t>
      </w:r>
      <w:r w:rsidR="00966965">
        <w:rPr>
          <w:b w:val="0"/>
          <w:sz w:val="22"/>
        </w:rPr>
        <w:tab/>
      </w:r>
      <w:r w:rsidR="005D6B55">
        <w:rPr>
          <w:b w:val="0"/>
          <w:sz w:val="22"/>
        </w:rPr>
        <w:t>to the ambulance</w:t>
      </w:r>
      <w:r w:rsidR="00CF5236">
        <w:rPr>
          <w:b w:val="0"/>
          <w:sz w:val="22"/>
        </w:rPr>
        <w:t xml:space="preserve"> </w:t>
      </w:r>
      <w:r w:rsidR="005D6B55">
        <w:rPr>
          <w:b w:val="0"/>
          <w:sz w:val="22"/>
        </w:rPr>
        <w:t xml:space="preserve">service to provide the care bags that contain the basic necessities, </w:t>
      </w:r>
      <w:r w:rsidR="00966965">
        <w:rPr>
          <w:b w:val="0"/>
          <w:sz w:val="22"/>
        </w:rPr>
        <w:tab/>
      </w:r>
      <w:r w:rsidR="00CF5236">
        <w:rPr>
          <w:b w:val="0"/>
          <w:sz w:val="22"/>
        </w:rPr>
        <w:t xml:space="preserve">such as </w:t>
      </w:r>
      <w:r w:rsidR="005D6B55">
        <w:rPr>
          <w:b w:val="0"/>
          <w:sz w:val="22"/>
        </w:rPr>
        <w:t>a bottle of water,</w:t>
      </w:r>
      <w:r w:rsidR="00CF5236">
        <w:rPr>
          <w:b w:val="0"/>
          <w:sz w:val="22"/>
        </w:rPr>
        <w:t xml:space="preserve"> </w:t>
      </w:r>
      <w:r w:rsidR="005D6B55">
        <w:rPr>
          <w:b w:val="0"/>
          <w:sz w:val="22"/>
        </w:rPr>
        <w:t>can supplies, crackers, toothbrush and paste.  Each of the</w:t>
      </w:r>
      <w:r w:rsidR="00966965">
        <w:rPr>
          <w:b w:val="0"/>
          <w:sz w:val="22"/>
        </w:rPr>
        <w:tab/>
      </w:r>
      <w:r w:rsidR="005D6B55">
        <w:rPr>
          <w:b w:val="0"/>
          <w:sz w:val="22"/>
        </w:rPr>
        <w:t>ambulances carried</w:t>
      </w:r>
      <w:r w:rsidR="00966965">
        <w:rPr>
          <w:b w:val="0"/>
          <w:sz w:val="22"/>
        </w:rPr>
        <w:t xml:space="preserve"> </w:t>
      </w:r>
      <w:r w:rsidR="005D6B55">
        <w:rPr>
          <w:b w:val="0"/>
          <w:sz w:val="22"/>
        </w:rPr>
        <w:t xml:space="preserve">two of these care bags.  In the fall and winter months, they plan to </w:t>
      </w:r>
      <w:r w:rsidR="00966965">
        <w:rPr>
          <w:b w:val="0"/>
          <w:sz w:val="22"/>
        </w:rPr>
        <w:tab/>
      </w:r>
      <w:r w:rsidR="005D6B55">
        <w:rPr>
          <w:b w:val="0"/>
          <w:sz w:val="22"/>
        </w:rPr>
        <w:t>add a blanket to</w:t>
      </w:r>
      <w:r w:rsidR="00CF5236">
        <w:rPr>
          <w:b w:val="0"/>
          <w:sz w:val="22"/>
        </w:rPr>
        <w:t xml:space="preserve"> t</w:t>
      </w:r>
      <w:r w:rsidR="005D6B55">
        <w:rPr>
          <w:b w:val="0"/>
          <w:sz w:val="22"/>
        </w:rPr>
        <w:t xml:space="preserve">hese care bags.  Another event </w:t>
      </w:r>
      <w:r w:rsidR="00124987">
        <w:rPr>
          <w:b w:val="0"/>
          <w:sz w:val="22"/>
        </w:rPr>
        <w:t xml:space="preserve">coming up this </w:t>
      </w:r>
      <w:r w:rsidR="0026146C">
        <w:rPr>
          <w:b w:val="0"/>
          <w:sz w:val="22"/>
        </w:rPr>
        <w:t>weekend;</w:t>
      </w:r>
      <w:r w:rsidR="00124987">
        <w:rPr>
          <w:b w:val="0"/>
          <w:sz w:val="22"/>
        </w:rPr>
        <w:t xml:space="preserve"> </w:t>
      </w:r>
      <w:r w:rsidR="00CF5236">
        <w:rPr>
          <w:b w:val="0"/>
          <w:sz w:val="22"/>
        </w:rPr>
        <w:t>o</w:t>
      </w:r>
      <w:r w:rsidR="00124987">
        <w:rPr>
          <w:b w:val="0"/>
          <w:sz w:val="22"/>
        </w:rPr>
        <w:t xml:space="preserve">n October </w:t>
      </w:r>
      <w:r w:rsidR="00966965">
        <w:rPr>
          <w:b w:val="0"/>
          <w:sz w:val="22"/>
        </w:rPr>
        <w:tab/>
      </w:r>
      <w:r w:rsidR="00124987">
        <w:rPr>
          <w:b w:val="0"/>
          <w:sz w:val="22"/>
        </w:rPr>
        <w:t>21</w:t>
      </w:r>
      <w:r w:rsidR="00124987" w:rsidRPr="00124987">
        <w:rPr>
          <w:b w:val="0"/>
          <w:sz w:val="22"/>
          <w:vertAlign w:val="superscript"/>
        </w:rPr>
        <w:t>st</w:t>
      </w:r>
      <w:r w:rsidR="00124987">
        <w:rPr>
          <w:b w:val="0"/>
          <w:sz w:val="22"/>
        </w:rPr>
        <w:t xml:space="preserve"> </w:t>
      </w:r>
      <w:r w:rsidR="0026146C">
        <w:rPr>
          <w:b w:val="0"/>
          <w:sz w:val="22"/>
        </w:rPr>
        <w:t>L</w:t>
      </w:r>
      <w:r w:rsidR="00124987">
        <w:rPr>
          <w:b w:val="0"/>
          <w:sz w:val="22"/>
        </w:rPr>
        <w:t>owes</w:t>
      </w:r>
      <w:r w:rsidR="00CF5236">
        <w:rPr>
          <w:b w:val="0"/>
          <w:sz w:val="22"/>
        </w:rPr>
        <w:t xml:space="preserve"> </w:t>
      </w:r>
      <w:r w:rsidR="00124987">
        <w:rPr>
          <w:b w:val="0"/>
          <w:sz w:val="22"/>
        </w:rPr>
        <w:t>of Vidalia will be ho</w:t>
      </w:r>
      <w:r w:rsidR="00CF5236">
        <w:rPr>
          <w:b w:val="0"/>
          <w:sz w:val="22"/>
        </w:rPr>
        <w:t xml:space="preserve">sting </w:t>
      </w:r>
      <w:r w:rsidR="00124987">
        <w:rPr>
          <w:b w:val="0"/>
          <w:sz w:val="22"/>
        </w:rPr>
        <w:t>a Community Safety Day</w:t>
      </w:r>
      <w:r w:rsidR="0026146C">
        <w:rPr>
          <w:b w:val="0"/>
          <w:sz w:val="22"/>
        </w:rPr>
        <w:t>.  Mr. James encouraged</w:t>
      </w:r>
      <w:r w:rsidR="00966965">
        <w:rPr>
          <w:b w:val="0"/>
          <w:sz w:val="22"/>
        </w:rPr>
        <w:tab/>
      </w:r>
      <w:r w:rsidR="0026146C">
        <w:rPr>
          <w:b w:val="0"/>
          <w:sz w:val="22"/>
        </w:rPr>
        <w:t xml:space="preserve"> kid </w:t>
      </w:r>
      <w:r w:rsidR="00CF5236">
        <w:rPr>
          <w:b w:val="0"/>
          <w:sz w:val="22"/>
        </w:rPr>
        <w:t>as well as a</w:t>
      </w:r>
      <w:r w:rsidR="0026146C">
        <w:rPr>
          <w:b w:val="0"/>
          <w:sz w:val="22"/>
        </w:rPr>
        <w:t>dults</w:t>
      </w:r>
      <w:r w:rsidR="00CF5236">
        <w:rPr>
          <w:b w:val="0"/>
          <w:sz w:val="22"/>
        </w:rPr>
        <w:t>, t</w:t>
      </w:r>
      <w:r w:rsidR="0026146C">
        <w:rPr>
          <w:b w:val="0"/>
          <w:sz w:val="22"/>
        </w:rPr>
        <w:t xml:space="preserve">o attend this event.  </w:t>
      </w:r>
      <w:r w:rsidR="00124987">
        <w:rPr>
          <w:b w:val="0"/>
          <w:sz w:val="22"/>
        </w:rPr>
        <w:t xml:space="preserve">  </w:t>
      </w:r>
      <w:r w:rsidR="005D6B55">
        <w:rPr>
          <w:b w:val="0"/>
          <w:sz w:val="22"/>
        </w:rPr>
        <w:t xml:space="preserve">  </w:t>
      </w:r>
    </w:p>
    <w:p w:rsidR="00653BC5" w:rsidRDefault="00653BC5" w:rsidP="00653BC5">
      <w:pPr>
        <w:spacing w:after="0"/>
        <w:rPr>
          <w:b w:val="0"/>
          <w:sz w:val="22"/>
        </w:rPr>
      </w:pPr>
    </w:p>
    <w:p w:rsidR="00653BC5" w:rsidRDefault="008B162E" w:rsidP="00653BC5">
      <w:pPr>
        <w:spacing w:after="0"/>
        <w:rPr>
          <w:b w:val="0"/>
          <w:sz w:val="22"/>
        </w:rPr>
      </w:pPr>
      <w:r w:rsidRPr="0096563A">
        <w:t>De</w:t>
      </w:r>
      <w:r w:rsidRPr="008B162E">
        <w:t xml:space="preserve">velopment </w:t>
      </w:r>
      <w:r>
        <w:tab/>
      </w:r>
      <w:r>
        <w:tab/>
      </w:r>
      <w:r w:rsidRPr="008B162E">
        <w:rPr>
          <w:b w:val="0"/>
          <w:sz w:val="22"/>
        </w:rPr>
        <w:t>Mr. Mitchell</w:t>
      </w:r>
      <w:r>
        <w:rPr>
          <w:b w:val="0"/>
          <w:sz w:val="22"/>
        </w:rPr>
        <w:t xml:space="preserve"> stated that the Toombs-Montgomery L</w:t>
      </w:r>
      <w:r w:rsidR="00AC1E80">
        <w:rPr>
          <w:b w:val="0"/>
          <w:sz w:val="22"/>
        </w:rPr>
        <w:t xml:space="preserve">eadership will be holding an </w:t>
      </w:r>
      <w:r w:rsidRPr="008B162E">
        <w:t xml:space="preserve">Authority Report:  </w:t>
      </w:r>
      <w:r>
        <w:tab/>
      </w:r>
      <w:r>
        <w:tab/>
      </w:r>
      <w:r w:rsidR="00AC1E80">
        <w:rPr>
          <w:b w:val="0"/>
          <w:sz w:val="22"/>
        </w:rPr>
        <w:t>education session o</w:t>
      </w:r>
      <w:r>
        <w:rPr>
          <w:b w:val="0"/>
          <w:sz w:val="22"/>
        </w:rPr>
        <w:t>n</w:t>
      </w:r>
      <w:r w:rsidR="00AC1E80">
        <w:rPr>
          <w:b w:val="0"/>
          <w:sz w:val="22"/>
        </w:rPr>
        <w:t xml:space="preserve"> October 26</w:t>
      </w:r>
      <w:r w:rsidR="00AC1E80" w:rsidRPr="00AC1E80">
        <w:rPr>
          <w:b w:val="0"/>
          <w:sz w:val="22"/>
          <w:vertAlign w:val="superscript"/>
        </w:rPr>
        <w:t>th</w:t>
      </w:r>
      <w:r w:rsidR="00AC1E80">
        <w:rPr>
          <w:b w:val="0"/>
          <w:sz w:val="22"/>
        </w:rPr>
        <w:t xml:space="preserve">, 2017.  This session takes a look at educational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="00AC1E80">
        <w:rPr>
          <w:b w:val="0"/>
          <w:sz w:val="22"/>
        </w:rPr>
        <w:t xml:space="preserve">issues opportunities on both the state and local levels.  Topics include identifying the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="00AC1E80">
        <w:rPr>
          <w:b w:val="0"/>
          <w:sz w:val="22"/>
        </w:rPr>
        <w:t>challenges that are facing our educational system</w:t>
      </w:r>
      <w:r w:rsidR="00CF5236">
        <w:rPr>
          <w:b w:val="0"/>
          <w:sz w:val="22"/>
        </w:rPr>
        <w:t>,</w:t>
      </w:r>
      <w:r w:rsidR="00AC1E80">
        <w:rPr>
          <w:b w:val="0"/>
          <w:sz w:val="22"/>
        </w:rPr>
        <w:t xml:space="preserve"> both from a funding and a delivery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="00AC1E80">
        <w:rPr>
          <w:b w:val="0"/>
          <w:sz w:val="22"/>
        </w:rPr>
        <w:t xml:space="preserve">point of view.  The Youth Leadership will tour Montgomery County on Thursday,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="00AC1E80">
        <w:rPr>
          <w:b w:val="0"/>
          <w:sz w:val="22"/>
        </w:rPr>
        <w:t>November 30</w:t>
      </w:r>
      <w:r w:rsidR="00AC1E80" w:rsidRPr="00AC1E80">
        <w:rPr>
          <w:b w:val="0"/>
          <w:sz w:val="22"/>
          <w:vertAlign w:val="superscript"/>
        </w:rPr>
        <w:t>th</w:t>
      </w:r>
      <w:r w:rsidR="00AC1E80">
        <w:rPr>
          <w:b w:val="0"/>
          <w:sz w:val="22"/>
        </w:rPr>
        <w:t xml:space="preserve">, 2017.  It will cover business, industry, agriculture, government and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="00AC1E80">
        <w:rPr>
          <w:b w:val="0"/>
          <w:sz w:val="22"/>
        </w:rPr>
        <w:t xml:space="preserve">education in Montgomery County.  The next Toombs County Development Authority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="00AC1E80">
        <w:rPr>
          <w:b w:val="0"/>
          <w:sz w:val="22"/>
        </w:rPr>
        <w:t>meeting is Thursday, October 19</w:t>
      </w:r>
      <w:r w:rsidR="00AC1E80" w:rsidRPr="00AC1E80">
        <w:rPr>
          <w:b w:val="0"/>
          <w:sz w:val="22"/>
          <w:vertAlign w:val="superscript"/>
        </w:rPr>
        <w:t>th</w:t>
      </w:r>
      <w:r w:rsidR="00AC1E80">
        <w:rPr>
          <w:b w:val="0"/>
          <w:sz w:val="22"/>
        </w:rPr>
        <w:t xml:space="preserve">, 2017 at noon.  </w:t>
      </w:r>
      <w:r w:rsidR="00213638">
        <w:rPr>
          <w:b w:val="0"/>
          <w:sz w:val="22"/>
        </w:rPr>
        <w:t xml:space="preserve">This meeting is a joint meeting, so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="00CF5236">
        <w:rPr>
          <w:b w:val="0"/>
          <w:sz w:val="22"/>
        </w:rPr>
        <w:t xml:space="preserve">it will </w:t>
      </w:r>
      <w:r w:rsidR="00213638">
        <w:rPr>
          <w:b w:val="0"/>
          <w:sz w:val="22"/>
        </w:rPr>
        <w:t xml:space="preserve">starting at 11:30 </w:t>
      </w:r>
      <w:r w:rsidR="00CF5236">
        <w:rPr>
          <w:b w:val="0"/>
          <w:sz w:val="22"/>
        </w:rPr>
        <w:t xml:space="preserve">to discuss </w:t>
      </w:r>
      <w:r w:rsidR="00213638">
        <w:rPr>
          <w:b w:val="0"/>
          <w:sz w:val="22"/>
        </w:rPr>
        <w:t>the options for President going</w:t>
      </w:r>
      <w:r w:rsidR="00CF5236">
        <w:rPr>
          <w:b w:val="0"/>
          <w:sz w:val="22"/>
        </w:rPr>
        <w:t xml:space="preserve"> </w:t>
      </w:r>
      <w:r w:rsidR="00213638">
        <w:rPr>
          <w:b w:val="0"/>
          <w:sz w:val="22"/>
        </w:rPr>
        <w:t xml:space="preserve">forward into next </w:t>
      </w:r>
      <w:r w:rsidR="00CF5236">
        <w:rPr>
          <w:b w:val="0"/>
          <w:sz w:val="22"/>
        </w:rPr>
        <w:tab/>
      </w:r>
      <w:r w:rsidR="00CF5236">
        <w:rPr>
          <w:b w:val="0"/>
          <w:sz w:val="22"/>
        </w:rPr>
        <w:tab/>
      </w:r>
      <w:r w:rsidR="00CF5236">
        <w:rPr>
          <w:b w:val="0"/>
          <w:sz w:val="22"/>
        </w:rPr>
        <w:tab/>
      </w:r>
      <w:r w:rsidR="00213638">
        <w:rPr>
          <w:b w:val="0"/>
          <w:sz w:val="22"/>
        </w:rPr>
        <w:t>year.  On our spec building, project Walnut, Michelle</w:t>
      </w:r>
      <w:r>
        <w:rPr>
          <w:b w:val="0"/>
          <w:sz w:val="22"/>
        </w:rPr>
        <w:t xml:space="preserve"> and Mr.</w:t>
      </w:r>
      <w:r w:rsidR="00CF5236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Mitchell met with the </w:t>
      </w:r>
      <w:r w:rsidR="00CF5236">
        <w:rPr>
          <w:b w:val="0"/>
          <w:sz w:val="22"/>
        </w:rPr>
        <w:tab/>
      </w:r>
      <w:r w:rsidR="00CF5236">
        <w:rPr>
          <w:b w:val="0"/>
          <w:sz w:val="22"/>
        </w:rPr>
        <w:tab/>
      </w:r>
      <w:r w:rsidR="00CF5236">
        <w:rPr>
          <w:b w:val="0"/>
          <w:sz w:val="22"/>
        </w:rPr>
        <w:tab/>
      </w:r>
      <w:r>
        <w:rPr>
          <w:b w:val="0"/>
          <w:sz w:val="22"/>
        </w:rPr>
        <w:t xml:space="preserve">Project Manager in Atlanta yesterday and is </w:t>
      </w:r>
      <w:r w:rsidR="00213638">
        <w:rPr>
          <w:b w:val="0"/>
          <w:sz w:val="22"/>
        </w:rPr>
        <w:t xml:space="preserve">working with </w:t>
      </w:r>
      <w:r>
        <w:rPr>
          <w:b w:val="0"/>
          <w:sz w:val="22"/>
        </w:rPr>
        <w:t>that</w:t>
      </w:r>
      <w:r w:rsidR="00CF5236">
        <w:rPr>
          <w:b w:val="0"/>
          <w:sz w:val="22"/>
        </w:rPr>
        <w:t xml:space="preserve"> </w:t>
      </w:r>
      <w:r w:rsidR="00213638">
        <w:rPr>
          <w:b w:val="0"/>
          <w:sz w:val="22"/>
        </w:rPr>
        <w:t>group that is interested</w:t>
      </w:r>
      <w:r w:rsidR="00CF5236">
        <w:rPr>
          <w:b w:val="0"/>
          <w:sz w:val="22"/>
        </w:rPr>
        <w:tab/>
      </w:r>
      <w:r w:rsidR="00CF5236">
        <w:rPr>
          <w:b w:val="0"/>
          <w:sz w:val="22"/>
        </w:rPr>
        <w:tab/>
      </w:r>
      <w:r w:rsidR="00CF5236">
        <w:rPr>
          <w:b w:val="0"/>
          <w:sz w:val="22"/>
        </w:rPr>
        <w:tab/>
      </w:r>
      <w:r w:rsidR="00213638">
        <w:rPr>
          <w:b w:val="0"/>
          <w:sz w:val="22"/>
        </w:rPr>
        <w:t xml:space="preserve"> in our </w:t>
      </w:r>
      <w:r w:rsidR="00CF5236">
        <w:rPr>
          <w:b w:val="0"/>
          <w:sz w:val="22"/>
        </w:rPr>
        <w:t xml:space="preserve">spec </w:t>
      </w:r>
      <w:r w:rsidR="00213638">
        <w:rPr>
          <w:b w:val="0"/>
          <w:sz w:val="22"/>
        </w:rPr>
        <w:t xml:space="preserve">building. </w:t>
      </w:r>
      <w:r>
        <w:rPr>
          <w:b w:val="0"/>
          <w:sz w:val="22"/>
        </w:rPr>
        <w:t xml:space="preserve">  </w:t>
      </w:r>
      <w:r w:rsidR="00AC1E80">
        <w:rPr>
          <w:b w:val="0"/>
          <w:sz w:val="22"/>
        </w:rPr>
        <w:t xml:space="preserve">There will be a </w:t>
      </w:r>
      <w:r w:rsidR="00CF5236">
        <w:rPr>
          <w:b w:val="0"/>
          <w:sz w:val="22"/>
        </w:rPr>
        <w:t>R</w:t>
      </w:r>
      <w:r w:rsidR="00AC1E80">
        <w:rPr>
          <w:b w:val="0"/>
          <w:sz w:val="22"/>
        </w:rPr>
        <w:t xml:space="preserve">ibbon </w:t>
      </w:r>
      <w:r w:rsidR="00CF5236">
        <w:rPr>
          <w:b w:val="0"/>
          <w:sz w:val="22"/>
        </w:rPr>
        <w:t>C</w:t>
      </w:r>
      <w:r w:rsidR="00AC1E80">
        <w:rPr>
          <w:b w:val="0"/>
          <w:sz w:val="22"/>
        </w:rPr>
        <w:t>utting for Rialto at</w:t>
      </w:r>
      <w:r w:rsidR="00CF5236">
        <w:rPr>
          <w:b w:val="0"/>
          <w:sz w:val="22"/>
        </w:rPr>
        <w:t xml:space="preserve"> </w:t>
      </w:r>
      <w:r w:rsidR="00AC1E80">
        <w:rPr>
          <w:b w:val="0"/>
          <w:sz w:val="22"/>
        </w:rPr>
        <w:t>their new location on</w:t>
      </w:r>
      <w:r w:rsidR="00CF5236">
        <w:rPr>
          <w:b w:val="0"/>
          <w:sz w:val="22"/>
        </w:rPr>
        <w:tab/>
      </w:r>
      <w:r w:rsidR="00CF5236">
        <w:rPr>
          <w:b w:val="0"/>
          <w:sz w:val="22"/>
        </w:rPr>
        <w:tab/>
      </w:r>
      <w:r w:rsidR="00CF5236">
        <w:rPr>
          <w:b w:val="0"/>
          <w:sz w:val="22"/>
        </w:rPr>
        <w:tab/>
      </w:r>
      <w:r w:rsidR="00AC1E80">
        <w:rPr>
          <w:b w:val="0"/>
          <w:sz w:val="22"/>
        </w:rPr>
        <w:t>120 Jackson Street, Vidalia, GA; held on Tuesday November 7</w:t>
      </w:r>
      <w:r w:rsidR="00AC1E80" w:rsidRPr="00AC1E80">
        <w:rPr>
          <w:b w:val="0"/>
          <w:sz w:val="22"/>
          <w:vertAlign w:val="superscript"/>
        </w:rPr>
        <w:t>th</w:t>
      </w:r>
      <w:r w:rsidR="00AC1E80">
        <w:rPr>
          <w:b w:val="0"/>
          <w:sz w:val="22"/>
        </w:rPr>
        <w:t>, 2017 at 11:00 AM</w:t>
      </w:r>
      <w:r>
        <w:rPr>
          <w:b w:val="0"/>
          <w:sz w:val="22"/>
        </w:rPr>
        <w:t xml:space="preserve"> and </w:t>
      </w:r>
      <w:r w:rsidR="00CF5236">
        <w:rPr>
          <w:b w:val="0"/>
          <w:sz w:val="22"/>
        </w:rPr>
        <w:tab/>
      </w:r>
      <w:r w:rsidR="00CF5236">
        <w:rPr>
          <w:b w:val="0"/>
          <w:sz w:val="22"/>
        </w:rPr>
        <w:tab/>
      </w:r>
      <w:r w:rsidR="00CF5236">
        <w:rPr>
          <w:b w:val="0"/>
          <w:sz w:val="22"/>
        </w:rPr>
        <w:tab/>
      </w:r>
      <w:r>
        <w:rPr>
          <w:b w:val="0"/>
          <w:sz w:val="22"/>
        </w:rPr>
        <w:t xml:space="preserve">lunch will be held after that.  </w:t>
      </w:r>
    </w:p>
    <w:p w:rsidR="00653BC5" w:rsidRDefault="00653BC5" w:rsidP="00653BC5">
      <w:pPr>
        <w:spacing w:after="0"/>
      </w:pPr>
    </w:p>
    <w:p w:rsidR="0040157C" w:rsidRDefault="007E1BE3" w:rsidP="0040157C">
      <w:pPr>
        <w:spacing w:after="0"/>
        <w:rPr>
          <w:color w:val="FF0000"/>
        </w:rPr>
      </w:pPr>
      <w:r w:rsidRPr="0096563A">
        <w:t>Public Participation</w:t>
      </w:r>
      <w:r w:rsidR="008B162E">
        <w:t>:</w:t>
      </w:r>
      <w:r w:rsidR="008B162E">
        <w:tab/>
      </w:r>
      <w:r w:rsidR="008B162E" w:rsidRPr="00CF5236">
        <w:rPr>
          <w:b w:val="0"/>
          <w:sz w:val="22"/>
        </w:rPr>
        <w:t>None</w:t>
      </w:r>
    </w:p>
    <w:p w:rsidR="0040157C" w:rsidRDefault="0040157C" w:rsidP="0040157C">
      <w:pPr>
        <w:spacing w:after="0"/>
        <w:rPr>
          <w:color w:val="FF0000"/>
        </w:rPr>
      </w:pPr>
    </w:p>
    <w:p w:rsidR="0040157C" w:rsidRPr="008B162E" w:rsidRDefault="007E1BE3" w:rsidP="0040157C">
      <w:pPr>
        <w:spacing w:after="0"/>
        <w:rPr>
          <w:b w:val="0"/>
          <w:sz w:val="22"/>
        </w:rPr>
      </w:pPr>
      <w:r>
        <w:t xml:space="preserve">Consideration of </w:t>
      </w:r>
      <w:r w:rsidR="008B162E">
        <w:tab/>
      </w:r>
      <w:r w:rsidR="008B162E">
        <w:tab/>
      </w:r>
      <w:r w:rsidR="008B162E">
        <w:rPr>
          <w:b w:val="0"/>
          <w:sz w:val="22"/>
        </w:rPr>
        <w:t xml:space="preserve">Manager Jones </w:t>
      </w:r>
      <w:r w:rsidR="00540244">
        <w:rPr>
          <w:b w:val="0"/>
          <w:sz w:val="22"/>
        </w:rPr>
        <w:t xml:space="preserve">stated that the property owners have </w:t>
      </w:r>
      <w:r w:rsidR="008B162E">
        <w:rPr>
          <w:b w:val="0"/>
          <w:sz w:val="22"/>
        </w:rPr>
        <w:t>requested</w:t>
      </w:r>
      <w:r w:rsidR="00540244">
        <w:rPr>
          <w:b w:val="0"/>
          <w:sz w:val="22"/>
        </w:rPr>
        <w:t xml:space="preserve"> a portion of Lawson</w:t>
      </w:r>
      <w:r w:rsidR="008B162E">
        <w:rPr>
          <w:b w:val="0"/>
          <w:sz w:val="22"/>
        </w:rPr>
        <w:t xml:space="preserve"> </w:t>
      </w:r>
    </w:p>
    <w:p w:rsidR="0040157C" w:rsidRPr="00540244" w:rsidRDefault="007E1BE3" w:rsidP="0040157C">
      <w:pPr>
        <w:spacing w:after="0"/>
        <w:rPr>
          <w:b w:val="0"/>
          <w:sz w:val="22"/>
        </w:rPr>
      </w:pPr>
      <w:r>
        <w:t xml:space="preserve">Request to close a </w:t>
      </w:r>
      <w:r w:rsidR="00540244">
        <w:tab/>
      </w:r>
      <w:r w:rsidR="00540244">
        <w:tab/>
      </w:r>
      <w:r w:rsidR="00540244">
        <w:rPr>
          <w:b w:val="0"/>
          <w:sz w:val="22"/>
        </w:rPr>
        <w:t xml:space="preserve">Road to be closed; this portion of the road enters into their property.  There was a  </w:t>
      </w:r>
    </w:p>
    <w:p w:rsidR="0040157C" w:rsidRPr="00A13719" w:rsidRDefault="007E1BE3" w:rsidP="0040157C">
      <w:pPr>
        <w:spacing w:after="0"/>
        <w:rPr>
          <w:b w:val="0"/>
          <w:sz w:val="22"/>
        </w:rPr>
      </w:pPr>
      <w:r>
        <w:t xml:space="preserve">portion of Lawson </w:t>
      </w:r>
      <w:r w:rsidR="00540244">
        <w:tab/>
      </w:r>
      <w:r w:rsidR="00A13719">
        <w:tab/>
      </w:r>
      <w:r w:rsidR="00A13719" w:rsidRPr="00A13719">
        <w:rPr>
          <w:b w:val="0"/>
          <w:sz w:val="22"/>
        </w:rPr>
        <w:t>Public Hearing held at 5:00 PM</w:t>
      </w:r>
      <w:r w:rsidR="00A13719">
        <w:rPr>
          <w:b w:val="0"/>
          <w:sz w:val="22"/>
        </w:rPr>
        <w:t xml:space="preserve"> today.  The property owners were the only ones that </w:t>
      </w:r>
    </w:p>
    <w:p w:rsidR="00A13719" w:rsidRDefault="007E1BE3" w:rsidP="003D6075">
      <w:pPr>
        <w:spacing w:after="0"/>
        <w:ind w:left="2160" w:hanging="2160"/>
        <w:rPr>
          <w:b w:val="0"/>
          <w:sz w:val="22"/>
        </w:rPr>
      </w:pPr>
      <w:r>
        <w:t>Road</w:t>
      </w:r>
      <w:r w:rsidR="0040157C">
        <w:t>:</w:t>
      </w:r>
      <w:r w:rsidR="003D6075">
        <w:tab/>
      </w:r>
      <w:r w:rsidR="00A13719">
        <w:rPr>
          <w:b w:val="0"/>
          <w:sz w:val="22"/>
        </w:rPr>
        <w:t xml:space="preserve">attended that meeting, there was no one that spoke in opposition.  The next step is to vote </w:t>
      </w:r>
      <w:r w:rsidR="00966965">
        <w:rPr>
          <w:b w:val="0"/>
          <w:sz w:val="22"/>
        </w:rPr>
        <w:t>at</w:t>
      </w:r>
      <w:r w:rsidR="00A13719">
        <w:rPr>
          <w:b w:val="0"/>
          <w:sz w:val="22"/>
        </w:rPr>
        <w:t xml:space="preserve"> the next Regular Meeting, which is this meeting held tonight.  </w:t>
      </w:r>
    </w:p>
    <w:p w:rsidR="00966965" w:rsidRDefault="00966965" w:rsidP="003D6075">
      <w:pPr>
        <w:spacing w:after="0"/>
        <w:ind w:left="2160" w:hanging="2160"/>
        <w:rPr>
          <w:b w:val="0"/>
          <w:sz w:val="22"/>
        </w:rPr>
      </w:pPr>
    </w:p>
    <w:p w:rsidR="003D6075" w:rsidRPr="007E1BE3" w:rsidRDefault="003D6075" w:rsidP="00A13719">
      <w:pPr>
        <w:spacing w:after="0"/>
        <w:ind w:left="2160"/>
        <w:rPr>
          <w:b w:val="0"/>
          <w:color w:val="FF0000"/>
          <w:sz w:val="22"/>
        </w:rPr>
      </w:pPr>
      <w:r w:rsidRPr="007E1BE3">
        <w:rPr>
          <w:b w:val="0"/>
          <w:sz w:val="22"/>
        </w:rPr>
        <w:t>Commissioner</w:t>
      </w:r>
      <w:r w:rsidR="00A13719">
        <w:rPr>
          <w:b w:val="0"/>
          <w:sz w:val="22"/>
        </w:rPr>
        <w:t xml:space="preserve"> Dixon </w:t>
      </w:r>
      <w:r w:rsidRPr="007E1BE3">
        <w:rPr>
          <w:b w:val="0"/>
          <w:sz w:val="22"/>
        </w:rPr>
        <w:t>made a motion, seconded by Commissioner</w:t>
      </w:r>
      <w:r w:rsidR="00A13719">
        <w:rPr>
          <w:b w:val="0"/>
          <w:sz w:val="22"/>
        </w:rPr>
        <w:t xml:space="preserve"> Cason </w:t>
      </w:r>
      <w:r w:rsidRPr="007E1BE3">
        <w:rPr>
          <w:b w:val="0"/>
          <w:sz w:val="22"/>
        </w:rPr>
        <w:t>to approve</w:t>
      </w:r>
      <w:r>
        <w:rPr>
          <w:b w:val="0"/>
          <w:sz w:val="22"/>
        </w:rPr>
        <w:t xml:space="preserve"> the closure of a portion of Lawson Road</w:t>
      </w:r>
      <w:r w:rsidR="00A13719">
        <w:rPr>
          <w:b w:val="0"/>
          <w:sz w:val="22"/>
        </w:rPr>
        <w:t xml:space="preserve"> that is owned by the landowners</w:t>
      </w:r>
      <w:r>
        <w:rPr>
          <w:b w:val="0"/>
          <w:sz w:val="22"/>
        </w:rPr>
        <w:t>.</w:t>
      </w:r>
      <w:r w:rsidR="00A13719">
        <w:rPr>
          <w:b w:val="0"/>
          <w:sz w:val="22"/>
        </w:rPr>
        <w:t xml:space="preserve"> M</w:t>
      </w:r>
      <w:r w:rsidRPr="007E1BE3">
        <w:rPr>
          <w:b w:val="0"/>
          <w:sz w:val="22"/>
        </w:rPr>
        <w:t>otion</w:t>
      </w:r>
      <w:r>
        <w:rPr>
          <w:b w:val="0"/>
          <w:sz w:val="22"/>
        </w:rPr>
        <w:t xml:space="preserve"> c</w:t>
      </w:r>
      <w:r w:rsidRPr="007E1BE3">
        <w:rPr>
          <w:b w:val="0"/>
          <w:sz w:val="22"/>
        </w:rPr>
        <w:t>arried</w:t>
      </w:r>
      <w:r>
        <w:rPr>
          <w:b w:val="0"/>
          <w:sz w:val="22"/>
        </w:rPr>
        <w:t xml:space="preserve"> </w:t>
      </w:r>
      <w:r w:rsidRPr="007E1BE3">
        <w:rPr>
          <w:b w:val="0"/>
          <w:sz w:val="22"/>
        </w:rPr>
        <w:t xml:space="preserve">unanimously.  </w:t>
      </w:r>
    </w:p>
    <w:p w:rsidR="00A13719" w:rsidRDefault="00A13719" w:rsidP="0040157C">
      <w:pPr>
        <w:spacing w:after="0"/>
      </w:pPr>
    </w:p>
    <w:p w:rsidR="0040157C" w:rsidRPr="00282FBA" w:rsidRDefault="007E1BE3" w:rsidP="0040157C">
      <w:pPr>
        <w:spacing w:after="0"/>
        <w:rPr>
          <w:b w:val="0"/>
          <w:sz w:val="22"/>
        </w:rPr>
      </w:pPr>
      <w:r>
        <w:t xml:space="preserve">Consideration of </w:t>
      </w:r>
      <w:r w:rsidR="00A13719">
        <w:tab/>
      </w:r>
      <w:r w:rsidR="00A13719">
        <w:tab/>
      </w:r>
      <w:r w:rsidR="00282FBA" w:rsidRPr="00282FBA">
        <w:rPr>
          <w:b w:val="0"/>
          <w:sz w:val="22"/>
        </w:rPr>
        <w:t>Manager Jones explains</w:t>
      </w:r>
      <w:r w:rsidR="00282FBA">
        <w:rPr>
          <w:sz w:val="22"/>
        </w:rPr>
        <w:t xml:space="preserve"> </w:t>
      </w:r>
      <w:r w:rsidR="00306128" w:rsidRPr="00306128">
        <w:rPr>
          <w:b w:val="0"/>
          <w:sz w:val="22"/>
        </w:rPr>
        <w:t>the</w:t>
      </w:r>
      <w:r w:rsidR="00306128">
        <w:rPr>
          <w:sz w:val="22"/>
        </w:rPr>
        <w:t xml:space="preserve"> </w:t>
      </w:r>
      <w:r w:rsidR="00282FBA">
        <w:rPr>
          <w:b w:val="0"/>
          <w:sz w:val="22"/>
        </w:rPr>
        <w:t>next item on the agenda is the consideration of a revolving</w:t>
      </w:r>
    </w:p>
    <w:p w:rsidR="0040157C" w:rsidRDefault="007E1BE3" w:rsidP="0040157C">
      <w:pPr>
        <w:spacing w:after="0"/>
      </w:pPr>
      <w:r>
        <w:t xml:space="preserve">Approval of </w:t>
      </w:r>
      <w:r w:rsidR="00282FBA">
        <w:tab/>
      </w:r>
      <w:r w:rsidR="00282FBA">
        <w:tab/>
      </w:r>
      <w:r w:rsidR="00282FBA">
        <w:rPr>
          <w:b w:val="0"/>
          <w:sz w:val="22"/>
        </w:rPr>
        <w:t xml:space="preserve">loan that the Development Authority </w:t>
      </w:r>
      <w:r w:rsidR="00966965">
        <w:rPr>
          <w:b w:val="0"/>
          <w:sz w:val="22"/>
        </w:rPr>
        <w:t>manages</w:t>
      </w:r>
      <w:r w:rsidR="00282FBA">
        <w:rPr>
          <w:b w:val="0"/>
          <w:sz w:val="22"/>
        </w:rPr>
        <w:t xml:space="preserve">.  The principle loan would be in the  </w:t>
      </w:r>
    </w:p>
    <w:p w:rsidR="0040157C" w:rsidRPr="00282FBA" w:rsidRDefault="007E1BE3" w:rsidP="0040157C">
      <w:pPr>
        <w:spacing w:after="0"/>
        <w:rPr>
          <w:b w:val="0"/>
          <w:sz w:val="22"/>
        </w:rPr>
      </w:pPr>
      <w:r>
        <w:t xml:space="preserve">Development </w:t>
      </w:r>
      <w:r w:rsidR="00282FBA">
        <w:tab/>
      </w:r>
      <w:r w:rsidR="00282FBA">
        <w:tab/>
      </w:r>
      <w:r w:rsidR="00282FBA">
        <w:rPr>
          <w:b w:val="0"/>
          <w:sz w:val="22"/>
        </w:rPr>
        <w:t xml:space="preserve">amount of $ 196,049.43; this is renewing their existing balance of $ 96,049.43 which is </w:t>
      </w:r>
    </w:p>
    <w:p w:rsidR="0040157C" w:rsidRDefault="007E1BE3" w:rsidP="0040157C">
      <w:pPr>
        <w:spacing w:after="0"/>
      </w:pPr>
      <w:r>
        <w:t xml:space="preserve">Authority Loan – </w:t>
      </w:r>
      <w:r w:rsidR="00282FBA">
        <w:tab/>
      </w:r>
      <w:r w:rsidR="00282FBA">
        <w:tab/>
      </w:r>
      <w:r w:rsidR="00282FBA">
        <w:rPr>
          <w:b w:val="0"/>
          <w:sz w:val="22"/>
        </w:rPr>
        <w:t>current as of September 28</w:t>
      </w:r>
      <w:r w:rsidR="00282FBA" w:rsidRPr="00282FBA">
        <w:rPr>
          <w:b w:val="0"/>
          <w:sz w:val="22"/>
          <w:vertAlign w:val="superscript"/>
        </w:rPr>
        <w:t>th</w:t>
      </w:r>
      <w:r w:rsidR="00282FBA">
        <w:rPr>
          <w:b w:val="0"/>
          <w:sz w:val="22"/>
        </w:rPr>
        <w:t xml:space="preserve">, 2017.   </w:t>
      </w:r>
      <w:r w:rsidR="00306128">
        <w:rPr>
          <w:b w:val="0"/>
          <w:sz w:val="22"/>
        </w:rPr>
        <w:t>U</w:t>
      </w:r>
      <w:r w:rsidR="009B359F">
        <w:rPr>
          <w:b w:val="0"/>
          <w:sz w:val="22"/>
        </w:rPr>
        <w:t>S</w:t>
      </w:r>
      <w:r w:rsidR="00306128">
        <w:rPr>
          <w:b w:val="0"/>
          <w:sz w:val="22"/>
        </w:rPr>
        <w:t xml:space="preserve"> Energy Sciences, Inc. is </w:t>
      </w:r>
      <w:r w:rsidR="00282FBA">
        <w:rPr>
          <w:b w:val="0"/>
          <w:sz w:val="22"/>
        </w:rPr>
        <w:t>requesting the</w:t>
      </w:r>
      <w:r w:rsidR="00306128">
        <w:rPr>
          <w:b w:val="0"/>
          <w:sz w:val="22"/>
        </w:rPr>
        <w:t xml:space="preserve"> </w:t>
      </w:r>
      <w:r w:rsidR="00306128">
        <w:rPr>
          <w:b w:val="0"/>
          <w:sz w:val="22"/>
        </w:rPr>
        <w:tab/>
        <w:t xml:space="preserve">          </w:t>
      </w:r>
      <w:r w:rsidR="00306128">
        <w:t>US Energy</w:t>
      </w:r>
      <w:r w:rsidR="00306128">
        <w:tab/>
      </w:r>
      <w:r w:rsidR="00306128">
        <w:rPr>
          <w:b w:val="0"/>
          <w:sz w:val="22"/>
        </w:rPr>
        <w:tab/>
        <w:t>extension of $</w:t>
      </w:r>
      <w:r w:rsidR="00282FBA">
        <w:rPr>
          <w:b w:val="0"/>
          <w:sz w:val="22"/>
        </w:rPr>
        <w:t xml:space="preserve"> 100,000</w:t>
      </w:r>
      <w:r w:rsidR="00306128">
        <w:rPr>
          <w:b w:val="0"/>
          <w:sz w:val="22"/>
        </w:rPr>
        <w:t xml:space="preserve"> </w:t>
      </w:r>
      <w:r w:rsidR="00282FBA" w:rsidRPr="00282FBA">
        <w:rPr>
          <w:b w:val="0"/>
          <w:sz w:val="22"/>
        </w:rPr>
        <w:t>of the</w:t>
      </w:r>
      <w:r w:rsidR="00282FBA" w:rsidRPr="00282FBA">
        <w:rPr>
          <w:sz w:val="22"/>
        </w:rPr>
        <w:t xml:space="preserve"> </w:t>
      </w:r>
      <w:r w:rsidR="00282FBA" w:rsidRPr="00282FBA">
        <w:rPr>
          <w:b w:val="0"/>
          <w:sz w:val="22"/>
        </w:rPr>
        <w:t>$200,000</w:t>
      </w:r>
      <w:r w:rsidR="005C40C5">
        <w:rPr>
          <w:b w:val="0"/>
          <w:sz w:val="22"/>
        </w:rPr>
        <w:t xml:space="preserve"> l</w:t>
      </w:r>
      <w:r w:rsidR="00966965">
        <w:rPr>
          <w:b w:val="0"/>
          <w:sz w:val="22"/>
        </w:rPr>
        <w:t>oan.</w:t>
      </w:r>
      <w:r w:rsidR="007D3D72">
        <w:rPr>
          <w:b w:val="0"/>
          <w:sz w:val="22"/>
        </w:rPr>
        <w:t xml:space="preserve"> </w:t>
      </w:r>
      <w:r w:rsidR="00966965">
        <w:rPr>
          <w:b w:val="0"/>
          <w:sz w:val="22"/>
        </w:rPr>
        <w:t>In the packet, Michelle has prepared a</w:t>
      </w:r>
    </w:p>
    <w:p w:rsidR="007D3D72" w:rsidRDefault="007E1BE3" w:rsidP="003D6075">
      <w:pPr>
        <w:spacing w:after="0"/>
        <w:ind w:left="2160" w:hanging="2160"/>
        <w:rPr>
          <w:b w:val="0"/>
          <w:sz w:val="22"/>
        </w:rPr>
      </w:pPr>
      <w:r>
        <w:t>Sciences, Inc.</w:t>
      </w:r>
      <w:r w:rsidR="009605F2">
        <w:t>:</w:t>
      </w:r>
      <w:r w:rsidR="003D6075">
        <w:tab/>
      </w:r>
      <w:r w:rsidR="007D3D72">
        <w:rPr>
          <w:b w:val="0"/>
          <w:sz w:val="22"/>
        </w:rPr>
        <w:t xml:space="preserve">summary </w:t>
      </w:r>
      <w:r w:rsidR="00966965">
        <w:rPr>
          <w:b w:val="0"/>
          <w:sz w:val="22"/>
        </w:rPr>
        <w:t xml:space="preserve">of the </w:t>
      </w:r>
      <w:r w:rsidR="007D3D72">
        <w:rPr>
          <w:b w:val="0"/>
          <w:sz w:val="22"/>
        </w:rPr>
        <w:t xml:space="preserve">agreement. The Development Authority recommends that the </w:t>
      </w:r>
      <w:r w:rsidR="00D01877">
        <w:rPr>
          <w:b w:val="0"/>
          <w:sz w:val="22"/>
        </w:rPr>
        <w:t>Board</w:t>
      </w:r>
      <w:r w:rsidR="007D3D72">
        <w:rPr>
          <w:b w:val="0"/>
          <w:sz w:val="22"/>
        </w:rPr>
        <w:t xml:space="preserve"> approves</w:t>
      </w:r>
      <w:r w:rsidR="00966965">
        <w:rPr>
          <w:b w:val="0"/>
          <w:sz w:val="22"/>
        </w:rPr>
        <w:t xml:space="preserve"> this loan</w:t>
      </w:r>
      <w:r w:rsidR="007D3D72">
        <w:rPr>
          <w:b w:val="0"/>
          <w:sz w:val="22"/>
        </w:rPr>
        <w:t xml:space="preserve">.   </w:t>
      </w:r>
    </w:p>
    <w:p w:rsidR="007D3D72" w:rsidRDefault="007D3D72" w:rsidP="003D6075">
      <w:pPr>
        <w:spacing w:after="0"/>
        <w:ind w:left="2160" w:hanging="2160"/>
        <w:rPr>
          <w:b w:val="0"/>
          <w:sz w:val="22"/>
        </w:rPr>
      </w:pPr>
    </w:p>
    <w:p w:rsidR="007E1BE3" w:rsidRDefault="003D6075" w:rsidP="00306128">
      <w:pPr>
        <w:spacing w:after="0"/>
        <w:ind w:left="2160"/>
      </w:pPr>
      <w:r w:rsidRPr="007E1BE3">
        <w:rPr>
          <w:b w:val="0"/>
          <w:sz w:val="22"/>
        </w:rPr>
        <w:t xml:space="preserve">Commissioner </w:t>
      </w:r>
      <w:r w:rsidR="007D3D72">
        <w:rPr>
          <w:b w:val="0"/>
          <w:sz w:val="22"/>
        </w:rPr>
        <w:t>Dixon</w:t>
      </w:r>
      <w:r w:rsidRPr="007E1BE3">
        <w:rPr>
          <w:b w:val="0"/>
          <w:sz w:val="22"/>
        </w:rPr>
        <w:t xml:space="preserve"> made a motion, seconded by Commissioner </w:t>
      </w:r>
      <w:r w:rsidR="007D3D72">
        <w:rPr>
          <w:b w:val="0"/>
          <w:sz w:val="22"/>
        </w:rPr>
        <w:t xml:space="preserve">Cason </w:t>
      </w:r>
      <w:r w:rsidRPr="007E1BE3">
        <w:rPr>
          <w:b w:val="0"/>
          <w:sz w:val="22"/>
        </w:rPr>
        <w:t xml:space="preserve">to </w:t>
      </w:r>
      <w:r>
        <w:rPr>
          <w:b w:val="0"/>
          <w:sz w:val="22"/>
        </w:rPr>
        <w:t xml:space="preserve">approve the </w:t>
      </w:r>
      <w:r w:rsidR="007D3D72">
        <w:rPr>
          <w:b w:val="0"/>
          <w:sz w:val="22"/>
        </w:rPr>
        <w:t xml:space="preserve">loan for US Energy Sciences, Inc. because of the recommendation made by the </w:t>
      </w:r>
      <w:r>
        <w:rPr>
          <w:b w:val="0"/>
          <w:sz w:val="22"/>
        </w:rPr>
        <w:t xml:space="preserve">Development Authority </w:t>
      </w:r>
      <w:r w:rsidR="007D3D72">
        <w:rPr>
          <w:b w:val="0"/>
          <w:sz w:val="22"/>
        </w:rPr>
        <w:t>f</w:t>
      </w:r>
      <w:r>
        <w:rPr>
          <w:b w:val="0"/>
          <w:sz w:val="22"/>
        </w:rPr>
        <w:t xml:space="preserve">or US Energy </w:t>
      </w:r>
      <w:r w:rsidR="00282FBA">
        <w:rPr>
          <w:b w:val="0"/>
          <w:sz w:val="22"/>
        </w:rPr>
        <w:t>Sciences</w:t>
      </w:r>
      <w:r>
        <w:rPr>
          <w:b w:val="0"/>
          <w:sz w:val="22"/>
        </w:rPr>
        <w:t>, Inc.</w:t>
      </w:r>
      <w:r w:rsidR="007D3D72">
        <w:rPr>
          <w:b w:val="0"/>
          <w:sz w:val="22"/>
        </w:rPr>
        <w:t xml:space="preserve"> in the </w:t>
      </w:r>
      <w:r w:rsidR="00306128">
        <w:rPr>
          <w:b w:val="0"/>
          <w:sz w:val="22"/>
        </w:rPr>
        <w:t xml:space="preserve">total </w:t>
      </w:r>
      <w:r w:rsidR="007D3D72">
        <w:rPr>
          <w:b w:val="0"/>
          <w:sz w:val="22"/>
        </w:rPr>
        <w:t xml:space="preserve">amount of </w:t>
      </w:r>
      <w:r w:rsidR="00306128">
        <w:rPr>
          <w:b w:val="0"/>
          <w:sz w:val="22"/>
        </w:rPr>
        <w:tab/>
        <w:t xml:space="preserve">           </w:t>
      </w:r>
      <w:r w:rsidR="007D3D72">
        <w:rPr>
          <w:b w:val="0"/>
          <w:sz w:val="22"/>
        </w:rPr>
        <w:t>$ 196,049.43.</w:t>
      </w:r>
      <w:r w:rsidR="00306128">
        <w:rPr>
          <w:b w:val="0"/>
          <w:sz w:val="22"/>
        </w:rPr>
        <w:t xml:space="preserve">  </w:t>
      </w:r>
      <w:r w:rsidRPr="007E1BE3">
        <w:rPr>
          <w:b w:val="0"/>
          <w:sz w:val="22"/>
        </w:rPr>
        <w:t>Motion</w:t>
      </w:r>
      <w:r>
        <w:rPr>
          <w:b w:val="0"/>
          <w:sz w:val="22"/>
        </w:rPr>
        <w:t xml:space="preserve"> c</w:t>
      </w:r>
      <w:r w:rsidRPr="007E1BE3">
        <w:rPr>
          <w:b w:val="0"/>
          <w:sz w:val="22"/>
        </w:rPr>
        <w:t>arried</w:t>
      </w:r>
      <w:r>
        <w:rPr>
          <w:b w:val="0"/>
          <w:sz w:val="22"/>
        </w:rPr>
        <w:t xml:space="preserve"> </w:t>
      </w:r>
      <w:r w:rsidRPr="007E1BE3">
        <w:rPr>
          <w:b w:val="0"/>
          <w:sz w:val="22"/>
        </w:rPr>
        <w:t xml:space="preserve">unanimously.  </w:t>
      </w:r>
    </w:p>
    <w:p w:rsidR="007E1BE3" w:rsidRDefault="007E1BE3" w:rsidP="007E1BE3">
      <w:pPr>
        <w:spacing w:after="0"/>
        <w:ind w:left="576"/>
        <w:rPr>
          <w:color w:val="FF0000"/>
        </w:rPr>
      </w:pPr>
    </w:p>
    <w:p w:rsidR="00F56F8E" w:rsidRDefault="007E1BE3" w:rsidP="0040157C">
      <w:pPr>
        <w:spacing w:after="0"/>
        <w:rPr>
          <w:b w:val="0"/>
          <w:sz w:val="22"/>
        </w:rPr>
      </w:pPr>
      <w:r>
        <w:t xml:space="preserve">Consideration of </w:t>
      </w:r>
      <w:r w:rsidR="007D3D72">
        <w:tab/>
      </w:r>
      <w:r w:rsidR="007D3D72">
        <w:tab/>
      </w:r>
      <w:r w:rsidR="007D3D72">
        <w:rPr>
          <w:b w:val="0"/>
          <w:sz w:val="22"/>
        </w:rPr>
        <w:t xml:space="preserve">The engine in </w:t>
      </w:r>
      <w:r w:rsidR="00F56F8E">
        <w:rPr>
          <w:b w:val="0"/>
          <w:sz w:val="22"/>
        </w:rPr>
        <w:t>truck # 5578, a 2013 Chevrolet</w:t>
      </w:r>
      <w:r w:rsidR="00306128">
        <w:rPr>
          <w:b w:val="0"/>
          <w:sz w:val="22"/>
        </w:rPr>
        <w:t xml:space="preserve"> ambulance</w:t>
      </w:r>
      <w:r w:rsidR="00F56F8E">
        <w:rPr>
          <w:b w:val="0"/>
          <w:sz w:val="22"/>
        </w:rPr>
        <w:t>, w</w:t>
      </w:r>
      <w:r w:rsidR="00966965">
        <w:rPr>
          <w:b w:val="0"/>
          <w:sz w:val="22"/>
        </w:rPr>
        <w:t xml:space="preserve">ith </w:t>
      </w:r>
      <w:r w:rsidR="00F56F8E">
        <w:rPr>
          <w:b w:val="0"/>
          <w:sz w:val="22"/>
        </w:rPr>
        <w:t>over 268,000 miles</w:t>
      </w:r>
      <w:r w:rsidR="006D33C9">
        <w:rPr>
          <w:b w:val="0"/>
          <w:sz w:val="22"/>
        </w:rPr>
        <w:t xml:space="preserve"> has  </w:t>
      </w:r>
      <w:r w:rsidR="00D258AE">
        <w:t xml:space="preserve">Replacing EMS </w:t>
      </w:r>
      <w:r w:rsidR="00F56F8E">
        <w:rPr>
          <w:b w:val="0"/>
          <w:sz w:val="22"/>
        </w:rPr>
        <w:tab/>
      </w:r>
      <w:r w:rsidR="00F56F8E">
        <w:rPr>
          <w:b w:val="0"/>
          <w:sz w:val="22"/>
        </w:rPr>
        <w:tab/>
      </w:r>
      <w:r w:rsidR="006D33C9">
        <w:rPr>
          <w:b w:val="0"/>
          <w:sz w:val="22"/>
        </w:rPr>
        <w:t>a blown engine.  W</w:t>
      </w:r>
      <w:r w:rsidR="00306128">
        <w:rPr>
          <w:b w:val="0"/>
          <w:sz w:val="22"/>
        </w:rPr>
        <w:t xml:space="preserve">ith the </w:t>
      </w:r>
      <w:r w:rsidR="00F56F8E">
        <w:rPr>
          <w:b w:val="0"/>
          <w:sz w:val="22"/>
        </w:rPr>
        <w:t>exception of the blown engine</w:t>
      </w:r>
      <w:r w:rsidR="006D33C9">
        <w:rPr>
          <w:b w:val="0"/>
          <w:sz w:val="22"/>
        </w:rPr>
        <w:t>,</w:t>
      </w:r>
      <w:r w:rsidR="00F56F8E">
        <w:rPr>
          <w:b w:val="0"/>
          <w:sz w:val="22"/>
        </w:rPr>
        <w:t xml:space="preserve"> this ambulance is in good </w:t>
      </w:r>
      <w:r w:rsidR="00D258AE">
        <w:t>Ambulance Engine:</w:t>
      </w:r>
      <w:r w:rsidR="00306128">
        <w:t xml:space="preserve">  </w:t>
      </w:r>
      <w:r w:rsidR="00306128">
        <w:tab/>
      </w:r>
      <w:r w:rsidR="006D33C9">
        <w:rPr>
          <w:b w:val="0"/>
          <w:sz w:val="22"/>
        </w:rPr>
        <w:t xml:space="preserve">shape.  </w:t>
      </w:r>
      <w:r w:rsidR="005C40C5">
        <w:rPr>
          <w:b w:val="0"/>
          <w:sz w:val="22"/>
        </w:rPr>
        <w:t xml:space="preserve">The Public Safety Committee and EMS Director James recommend we </w:t>
      </w:r>
      <w:r w:rsidR="006D33C9">
        <w:rPr>
          <w:b w:val="0"/>
          <w:sz w:val="22"/>
        </w:rPr>
        <w:t xml:space="preserve">replace </w:t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6D33C9">
        <w:rPr>
          <w:b w:val="0"/>
          <w:sz w:val="22"/>
        </w:rPr>
        <w:t>this engine.</w:t>
      </w:r>
      <w:r w:rsidR="005C40C5">
        <w:rPr>
          <w:b w:val="0"/>
          <w:sz w:val="22"/>
        </w:rPr>
        <w:t xml:space="preserve">  </w:t>
      </w:r>
      <w:r w:rsidR="006D33C9">
        <w:rPr>
          <w:b w:val="0"/>
          <w:sz w:val="22"/>
        </w:rPr>
        <w:t xml:space="preserve">Considering this recommendation, </w:t>
      </w:r>
      <w:r w:rsidR="00F56F8E">
        <w:rPr>
          <w:b w:val="0"/>
          <w:sz w:val="22"/>
        </w:rPr>
        <w:t>Manager Jones recommend</w:t>
      </w:r>
      <w:r w:rsidR="006D33C9">
        <w:rPr>
          <w:b w:val="0"/>
          <w:sz w:val="22"/>
        </w:rPr>
        <w:t>ed</w:t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6D33C9">
        <w:rPr>
          <w:b w:val="0"/>
          <w:sz w:val="22"/>
        </w:rPr>
        <w:t>a</w:t>
      </w:r>
      <w:r w:rsidR="00F56F8E">
        <w:rPr>
          <w:b w:val="0"/>
          <w:sz w:val="22"/>
        </w:rPr>
        <w:t>ccept</w:t>
      </w:r>
      <w:r w:rsidR="006D33C9">
        <w:rPr>
          <w:b w:val="0"/>
          <w:sz w:val="22"/>
        </w:rPr>
        <w:t>ing</w:t>
      </w:r>
      <w:r w:rsidR="00F56F8E">
        <w:rPr>
          <w:b w:val="0"/>
          <w:sz w:val="22"/>
        </w:rPr>
        <w:t xml:space="preserve"> Paul</w:t>
      </w:r>
      <w:r w:rsidR="005C40C5">
        <w:rPr>
          <w:b w:val="0"/>
          <w:sz w:val="22"/>
        </w:rPr>
        <w:t xml:space="preserve"> </w:t>
      </w:r>
      <w:r w:rsidR="00F56F8E">
        <w:rPr>
          <w:b w:val="0"/>
          <w:sz w:val="22"/>
        </w:rPr>
        <w:t>Thigpen Dealership’s bid of</w:t>
      </w:r>
      <w:r w:rsidR="00306128">
        <w:rPr>
          <w:b w:val="0"/>
          <w:sz w:val="22"/>
        </w:rPr>
        <w:t xml:space="preserve"> </w:t>
      </w:r>
      <w:r w:rsidR="00F56F8E">
        <w:rPr>
          <w:b w:val="0"/>
          <w:sz w:val="22"/>
        </w:rPr>
        <w:t>$ 12,454.36 to replace the engine and to use</w:t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F56F8E">
        <w:rPr>
          <w:b w:val="0"/>
          <w:sz w:val="22"/>
        </w:rPr>
        <w:t>the SPLOST</w:t>
      </w:r>
      <w:r w:rsidR="005C40C5">
        <w:rPr>
          <w:b w:val="0"/>
          <w:sz w:val="22"/>
        </w:rPr>
        <w:t xml:space="preserve"> </w:t>
      </w:r>
      <w:r w:rsidR="00F56F8E">
        <w:rPr>
          <w:b w:val="0"/>
          <w:sz w:val="22"/>
        </w:rPr>
        <w:t xml:space="preserve">funds to pay for the repair. </w:t>
      </w:r>
    </w:p>
    <w:p w:rsidR="003D6075" w:rsidRDefault="003D6075" w:rsidP="0040157C">
      <w:pPr>
        <w:spacing w:after="0"/>
      </w:pPr>
    </w:p>
    <w:p w:rsidR="00D258AE" w:rsidRDefault="00D258AE" w:rsidP="00D258AE">
      <w:pPr>
        <w:spacing w:after="0"/>
        <w:ind w:left="2160"/>
        <w:rPr>
          <w:b w:val="0"/>
          <w:sz w:val="22"/>
        </w:rPr>
      </w:pPr>
      <w:r>
        <w:rPr>
          <w:b w:val="0"/>
          <w:sz w:val="22"/>
        </w:rPr>
        <w:t>Commissioner Dixon asked if this unit had be</w:t>
      </w:r>
      <w:r w:rsidR="00306128">
        <w:rPr>
          <w:b w:val="0"/>
          <w:sz w:val="22"/>
        </w:rPr>
        <w:t>en</w:t>
      </w:r>
      <w:r>
        <w:rPr>
          <w:b w:val="0"/>
          <w:sz w:val="22"/>
        </w:rPr>
        <w:t xml:space="preserve"> refurbished before.  Director James replied, </w:t>
      </w:r>
      <w:r w:rsidR="00306128">
        <w:rPr>
          <w:b w:val="0"/>
          <w:sz w:val="22"/>
        </w:rPr>
        <w:t>“</w:t>
      </w:r>
      <w:r>
        <w:rPr>
          <w:b w:val="0"/>
          <w:sz w:val="22"/>
        </w:rPr>
        <w:t>No sir, this unit was bought new.</w:t>
      </w:r>
      <w:r w:rsidR="00306128">
        <w:rPr>
          <w:b w:val="0"/>
          <w:sz w:val="22"/>
        </w:rPr>
        <w:t>”</w:t>
      </w:r>
      <w:r>
        <w:rPr>
          <w:b w:val="0"/>
          <w:sz w:val="22"/>
        </w:rPr>
        <w:t xml:space="preserve"> </w:t>
      </w:r>
      <w:r w:rsidR="00111C1A">
        <w:rPr>
          <w:b w:val="0"/>
          <w:sz w:val="22"/>
        </w:rPr>
        <w:t>Chairman Sikes added that it was a 2013 year model</w:t>
      </w:r>
      <w:r w:rsidR="00306128">
        <w:rPr>
          <w:b w:val="0"/>
          <w:sz w:val="22"/>
        </w:rPr>
        <w:t xml:space="preserve"> in good condition order, other than the blown motor</w:t>
      </w:r>
      <w:r w:rsidR="00111C1A">
        <w:rPr>
          <w:b w:val="0"/>
          <w:sz w:val="22"/>
        </w:rPr>
        <w:t>.</w:t>
      </w:r>
      <w:r>
        <w:rPr>
          <w:b w:val="0"/>
          <w:sz w:val="22"/>
        </w:rPr>
        <w:t xml:space="preserve"> </w:t>
      </w:r>
    </w:p>
    <w:p w:rsidR="00D258AE" w:rsidRDefault="00D258AE" w:rsidP="00D258AE">
      <w:pPr>
        <w:spacing w:after="0"/>
        <w:ind w:left="2160"/>
        <w:rPr>
          <w:b w:val="0"/>
          <w:sz w:val="22"/>
        </w:rPr>
      </w:pPr>
    </w:p>
    <w:p w:rsidR="003D6075" w:rsidRPr="007E1BE3" w:rsidRDefault="003D6075" w:rsidP="00D258AE">
      <w:pPr>
        <w:spacing w:after="0"/>
        <w:ind w:left="2160"/>
        <w:rPr>
          <w:b w:val="0"/>
          <w:color w:val="FF0000"/>
          <w:sz w:val="22"/>
        </w:rPr>
      </w:pPr>
      <w:r w:rsidRPr="007E1BE3">
        <w:rPr>
          <w:b w:val="0"/>
          <w:sz w:val="22"/>
        </w:rPr>
        <w:t xml:space="preserve">Commissioner </w:t>
      </w:r>
      <w:r w:rsidR="00D258AE">
        <w:rPr>
          <w:b w:val="0"/>
          <w:sz w:val="22"/>
        </w:rPr>
        <w:t>Cason</w:t>
      </w:r>
      <w:r w:rsidRPr="007E1BE3">
        <w:rPr>
          <w:b w:val="0"/>
          <w:sz w:val="22"/>
        </w:rPr>
        <w:t xml:space="preserve"> made a motion, seconded by Commissioner</w:t>
      </w:r>
      <w:r w:rsidR="00D258AE">
        <w:rPr>
          <w:b w:val="0"/>
          <w:sz w:val="22"/>
        </w:rPr>
        <w:t xml:space="preserve"> </w:t>
      </w:r>
      <w:r w:rsidR="00111C1A">
        <w:rPr>
          <w:b w:val="0"/>
          <w:sz w:val="22"/>
        </w:rPr>
        <w:t xml:space="preserve">Dixon </w:t>
      </w:r>
      <w:r w:rsidRPr="007E1BE3">
        <w:rPr>
          <w:b w:val="0"/>
          <w:sz w:val="22"/>
        </w:rPr>
        <w:t xml:space="preserve">to </w:t>
      </w:r>
      <w:r w:rsidR="00D258AE">
        <w:rPr>
          <w:b w:val="0"/>
          <w:sz w:val="22"/>
        </w:rPr>
        <w:t xml:space="preserve">approve Paul Thigpen Dealership, </w:t>
      </w:r>
      <w:r>
        <w:rPr>
          <w:b w:val="0"/>
          <w:sz w:val="22"/>
        </w:rPr>
        <w:t xml:space="preserve">in the amount of </w:t>
      </w:r>
      <w:r w:rsidR="00D258AE">
        <w:rPr>
          <w:b w:val="0"/>
          <w:sz w:val="22"/>
        </w:rPr>
        <w:t>$ 12,454.36 t</w:t>
      </w:r>
      <w:r>
        <w:rPr>
          <w:b w:val="0"/>
          <w:sz w:val="22"/>
        </w:rPr>
        <w:t>o replace the</w:t>
      </w:r>
      <w:r w:rsidR="00D258AE">
        <w:rPr>
          <w:b w:val="0"/>
          <w:sz w:val="22"/>
        </w:rPr>
        <w:t xml:space="preserve"> e</w:t>
      </w:r>
      <w:r>
        <w:rPr>
          <w:b w:val="0"/>
          <w:sz w:val="22"/>
        </w:rPr>
        <w:t>ngine for EMS</w:t>
      </w:r>
      <w:r w:rsidR="00D258AE">
        <w:rPr>
          <w:b w:val="0"/>
          <w:sz w:val="22"/>
        </w:rPr>
        <w:t xml:space="preserve"> ambulance, u</w:t>
      </w:r>
      <w:r>
        <w:rPr>
          <w:b w:val="0"/>
          <w:sz w:val="22"/>
        </w:rPr>
        <w:t>nit</w:t>
      </w:r>
      <w:r w:rsidR="00D258AE">
        <w:rPr>
          <w:b w:val="0"/>
          <w:sz w:val="22"/>
        </w:rPr>
        <w:t xml:space="preserve"> number 5578.</w:t>
      </w:r>
      <w:r w:rsidR="00111C1A">
        <w:rPr>
          <w:b w:val="0"/>
          <w:sz w:val="22"/>
        </w:rPr>
        <w:t xml:space="preserve"> and SPLOST fund be use</w:t>
      </w:r>
      <w:r w:rsidR="00306128">
        <w:rPr>
          <w:b w:val="0"/>
          <w:sz w:val="22"/>
        </w:rPr>
        <w:t>d</w:t>
      </w:r>
      <w:r w:rsidR="00111C1A">
        <w:rPr>
          <w:b w:val="0"/>
          <w:sz w:val="22"/>
        </w:rPr>
        <w:t xml:space="preserve"> to pay for the repair.</w:t>
      </w:r>
      <w:r w:rsidR="00D258AE">
        <w:rPr>
          <w:b w:val="0"/>
          <w:sz w:val="22"/>
        </w:rPr>
        <w:t xml:space="preserve">  </w:t>
      </w:r>
      <w:r w:rsidRPr="007E1BE3">
        <w:rPr>
          <w:b w:val="0"/>
          <w:sz w:val="22"/>
        </w:rPr>
        <w:t>Motion</w:t>
      </w:r>
      <w:r>
        <w:rPr>
          <w:b w:val="0"/>
          <w:sz w:val="22"/>
        </w:rPr>
        <w:t xml:space="preserve"> c</w:t>
      </w:r>
      <w:r w:rsidRPr="007E1BE3">
        <w:rPr>
          <w:b w:val="0"/>
          <w:sz w:val="22"/>
        </w:rPr>
        <w:t>arried</w:t>
      </w:r>
      <w:r>
        <w:rPr>
          <w:b w:val="0"/>
          <w:sz w:val="22"/>
        </w:rPr>
        <w:t xml:space="preserve"> </w:t>
      </w:r>
      <w:r w:rsidRPr="007E1BE3">
        <w:rPr>
          <w:b w:val="0"/>
          <w:sz w:val="22"/>
        </w:rPr>
        <w:t xml:space="preserve">unanimously.  </w:t>
      </w:r>
    </w:p>
    <w:p w:rsidR="007E1BE3" w:rsidRDefault="007E1BE3" w:rsidP="007E1BE3">
      <w:pPr>
        <w:spacing w:after="0"/>
        <w:ind w:left="576"/>
      </w:pPr>
      <w:r w:rsidRPr="00565730">
        <w:rPr>
          <w:color w:val="FF0000"/>
          <w:u w:val="single"/>
        </w:rPr>
        <w:t xml:space="preserve"> </w:t>
      </w:r>
    </w:p>
    <w:p w:rsidR="006D33C9" w:rsidRDefault="007E1BE3" w:rsidP="0040157C">
      <w:pPr>
        <w:spacing w:after="0"/>
        <w:rPr>
          <w:b w:val="0"/>
          <w:sz w:val="22"/>
        </w:rPr>
      </w:pPr>
      <w:r>
        <w:t xml:space="preserve">Consideration of </w:t>
      </w:r>
      <w:r w:rsidR="00D258AE">
        <w:tab/>
      </w:r>
      <w:r w:rsidR="00D258AE">
        <w:tab/>
      </w:r>
      <w:r w:rsidR="00D258AE" w:rsidRPr="00D258AE">
        <w:rPr>
          <w:b w:val="0"/>
          <w:sz w:val="22"/>
        </w:rPr>
        <w:t xml:space="preserve">Manager Jones wanted to </w:t>
      </w:r>
      <w:r w:rsidR="00D258AE">
        <w:rPr>
          <w:b w:val="0"/>
          <w:sz w:val="22"/>
        </w:rPr>
        <w:t xml:space="preserve">present </w:t>
      </w:r>
      <w:r w:rsidR="00111C1A">
        <w:rPr>
          <w:b w:val="0"/>
          <w:sz w:val="22"/>
        </w:rPr>
        <w:t>t</w:t>
      </w:r>
      <w:r w:rsidR="00D258AE">
        <w:rPr>
          <w:b w:val="0"/>
          <w:sz w:val="22"/>
        </w:rPr>
        <w:t xml:space="preserve">his into two parts.  </w:t>
      </w:r>
      <w:r w:rsidR="006D33C9">
        <w:rPr>
          <w:b w:val="0"/>
          <w:sz w:val="22"/>
        </w:rPr>
        <w:t>T</w:t>
      </w:r>
      <w:r w:rsidR="00111C1A">
        <w:rPr>
          <w:b w:val="0"/>
          <w:sz w:val="22"/>
        </w:rPr>
        <w:t xml:space="preserve">he </w:t>
      </w:r>
      <w:r w:rsidR="006D33C9">
        <w:rPr>
          <w:b w:val="0"/>
          <w:sz w:val="22"/>
        </w:rPr>
        <w:t xml:space="preserve">Board has previously </w:t>
      </w:r>
    </w:p>
    <w:p w:rsidR="003D6075" w:rsidRDefault="00721282" w:rsidP="0040157C">
      <w:pPr>
        <w:spacing w:after="0"/>
        <w:rPr>
          <w:b w:val="0"/>
          <w:sz w:val="22"/>
        </w:rPr>
      </w:pPr>
      <w:r>
        <w:t>Approval of Repairs</w:t>
      </w:r>
      <w:r>
        <w:rPr>
          <w:b w:val="0"/>
          <w:sz w:val="22"/>
        </w:rPr>
        <w:tab/>
      </w:r>
      <w:r w:rsidR="006D33C9">
        <w:rPr>
          <w:b w:val="0"/>
          <w:sz w:val="22"/>
        </w:rPr>
        <w:t>appro</w:t>
      </w:r>
      <w:r w:rsidR="00111C1A">
        <w:rPr>
          <w:b w:val="0"/>
          <w:sz w:val="22"/>
        </w:rPr>
        <w:t xml:space="preserve">ved </w:t>
      </w:r>
      <w:r w:rsidR="006D33C9">
        <w:rPr>
          <w:b w:val="0"/>
          <w:sz w:val="22"/>
        </w:rPr>
        <w:t>a</w:t>
      </w:r>
      <w:r w:rsidR="00111C1A">
        <w:rPr>
          <w:b w:val="0"/>
          <w:sz w:val="22"/>
        </w:rPr>
        <w:t xml:space="preserve"> purchase order in the amount of $ 6,378. to turn </w:t>
      </w:r>
      <w:r w:rsidR="006D33C9">
        <w:rPr>
          <w:b w:val="0"/>
          <w:sz w:val="22"/>
        </w:rPr>
        <w:t xml:space="preserve">the pins and bushing on         </w:t>
      </w:r>
      <w:r>
        <w:t xml:space="preserve">the D6 Dozer at the </w:t>
      </w:r>
      <w:r>
        <w:rPr>
          <w:b w:val="0"/>
          <w:sz w:val="22"/>
        </w:rPr>
        <w:tab/>
      </w:r>
      <w:r w:rsidR="00111C1A">
        <w:rPr>
          <w:b w:val="0"/>
          <w:sz w:val="22"/>
        </w:rPr>
        <w:t>the D6 Dozer</w:t>
      </w:r>
      <w:r w:rsidR="00306128">
        <w:rPr>
          <w:b w:val="0"/>
          <w:sz w:val="22"/>
        </w:rPr>
        <w:t xml:space="preserve"> at the landfill</w:t>
      </w:r>
      <w:r w:rsidR="00111C1A">
        <w:rPr>
          <w:b w:val="0"/>
          <w:sz w:val="22"/>
        </w:rPr>
        <w:t>.  Once the repair was underway, it</w:t>
      </w:r>
      <w:r w:rsidR="006D33C9">
        <w:rPr>
          <w:b w:val="0"/>
          <w:sz w:val="22"/>
        </w:rPr>
        <w:t xml:space="preserve"> was discovered that the</w:t>
      </w:r>
      <w:r w:rsidR="0082530A">
        <w:rPr>
          <w:b w:val="0"/>
          <w:sz w:val="22"/>
        </w:rPr>
        <w:t xml:space="preserve">   </w:t>
      </w:r>
      <w:r>
        <w:t>Landfill:</w:t>
      </w:r>
      <w:r w:rsidR="0082530A"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="006D33C9">
        <w:rPr>
          <w:b w:val="0"/>
          <w:sz w:val="22"/>
        </w:rPr>
        <w:t>pins</w:t>
      </w:r>
      <w:r w:rsidR="00111C1A">
        <w:rPr>
          <w:b w:val="0"/>
          <w:sz w:val="22"/>
        </w:rPr>
        <w:t xml:space="preserve"> and bushing needed to be replaced at the additional cost</w:t>
      </w:r>
      <w:r w:rsidR="006D33C9">
        <w:rPr>
          <w:b w:val="0"/>
          <w:sz w:val="22"/>
        </w:rPr>
        <w:t xml:space="preserve"> </w:t>
      </w:r>
      <w:r w:rsidR="00111C1A">
        <w:rPr>
          <w:b w:val="0"/>
          <w:sz w:val="22"/>
        </w:rPr>
        <w:t xml:space="preserve">of $ 4,207.48.  If </w:t>
      </w:r>
      <w:r w:rsidR="006D33C9">
        <w:rPr>
          <w:b w:val="0"/>
          <w:sz w:val="22"/>
        </w:rPr>
        <w:tab/>
      </w:r>
      <w:r w:rsidR="006D33C9">
        <w:rPr>
          <w:b w:val="0"/>
          <w:sz w:val="22"/>
        </w:rPr>
        <w:tab/>
      </w:r>
      <w:r w:rsidR="006D33C9">
        <w:rPr>
          <w:b w:val="0"/>
          <w:sz w:val="22"/>
        </w:rPr>
        <w:tab/>
      </w:r>
      <w:r w:rsidR="006D33C9">
        <w:rPr>
          <w:b w:val="0"/>
          <w:sz w:val="22"/>
        </w:rPr>
        <w:tab/>
      </w:r>
      <w:r w:rsidR="00111C1A">
        <w:rPr>
          <w:b w:val="0"/>
          <w:sz w:val="22"/>
        </w:rPr>
        <w:t xml:space="preserve">approved the additional amount will be paid from the Landfill funds. </w:t>
      </w:r>
      <w:r w:rsidR="005E5B0B">
        <w:rPr>
          <w:b w:val="0"/>
          <w:sz w:val="22"/>
        </w:rPr>
        <w:t xml:space="preserve"> </w:t>
      </w:r>
      <w:r w:rsidR="00111C1A">
        <w:rPr>
          <w:b w:val="0"/>
          <w:sz w:val="22"/>
        </w:rPr>
        <w:t xml:space="preserve">Secondly, while it </w:t>
      </w:r>
      <w:r w:rsidR="005E5B0B">
        <w:rPr>
          <w:b w:val="0"/>
          <w:sz w:val="22"/>
        </w:rPr>
        <w:tab/>
      </w:r>
      <w:r w:rsidR="005E5B0B">
        <w:rPr>
          <w:b w:val="0"/>
          <w:sz w:val="22"/>
        </w:rPr>
        <w:tab/>
      </w:r>
      <w:r w:rsidR="005E5B0B">
        <w:rPr>
          <w:b w:val="0"/>
          <w:sz w:val="22"/>
        </w:rPr>
        <w:tab/>
      </w:r>
      <w:r w:rsidR="00111C1A">
        <w:rPr>
          <w:b w:val="0"/>
          <w:sz w:val="22"/>
        </w:rPr>
        <w:t xml:space="preserve">was under repair status, the equalizer bar and the left track </w:t>
      </w:r>
      <w:r>
        <w:rPr>
          <w:b w:val="0"/>
          <w:sz w:val="22"/>
        </w:rPr>
        <w:t>need</w:t>
      </w:r>
      <w:r w:rsidR="0008677C">
        <w:rPr>
          <w:b w:val="0"/>
          <w:sz w:val="22"/>
        </w:rPr>
        <w:t>ed</w:t>
      </w:r>
      <w:r w:rsidR="00111C1A">
        <w:rPr>
          <w:b w:val="0"/>
          <w:sz w:val="22"/>
        </w:rPr>
        <w:t xml:space="preserve"> to be repair</w:t>
      </w:r>
      <w:r w:rsidR="0008677C">
        <w:rPr>
          <w:b w:val="0"/>
          <w:sz w:val="22"/>
        </w:rPr>
        <w:t>ed</w:t>
      </w:r>
      <w:r w:rsidR="00111C1A">
        <w:rPr>
          <w:b w:val="0"/>
          <w:sz w:val="22"/>
        </w:rPr>
        <w:t xml:space="preserve"> also.</w:t>
      </w:r>
      <w:r w:rsidR="005E5B0B">
        <w:rPr>
          <w:b w:val="0"/>
          <w:sz w:val="22"/>
        </w:rPr>
        <w:tab/>
      </w:r>
      <w:r w:rsidR="005E5B0B">
        <w:rPr>
          <w:b w:val="0"/>
          <w:sz w:val="22"/>
        </w:rPr>
        <w:tab/>
      </w:r>
      <w:r w:rsidR="005E5B0B">
        <w:rPr>
          <w:b w:val="0"/>
          <w:sz w:val="22"/>
        </w:rPr>
        <w:tab/>
      </w:r>
      <w:r w:rsidR="00111C1A">
        <w:rPr>
          <w:b w:val="0"/>
          <w:sz w:val="22"/>
        </w:rPr>
        <w:t xml:space="preserve">This repair cost was quoted as $ 9,956.81.  </w:t>
      </w:r>
      <w:r w:rsidR="0008677C">
        <w:rPr>
          <w:b w:val="0"/>
          <w:sz w:val="22"/>
        </w:rPr>
        <w:t>A</w:t>
      </w:r>
      <w:r w:rsidR="00111C1A">
        <w:rPr>
          <w:b w:val="0"/>
          <w:sz w:val="22"/>
        </w:rPr>
        <w:t xml:space="preserve"> D6 dozer cost well over</w:t>
      </w:r>
      <w:r w:rsidR="005E5B0B">
        <w:rPr>
          <w:b w:val="0"/>
          <w:sz w:val="22"/>
        </w:rPr>
        <w:t xml:space="preserve"> </w:t>
      </w:r>
      <w:r w:rsidR="00111C1A">
        <w:rPr>
          <w:b w:val="0"/>
          <w:sz w:val="22"/>
        </w:rPr>
        <w:t xml:space="preserve">$ 250,000 brand </w:t>
      </w:r>
      <w:r w:rsidR="005E5B0B">
        <w:rPr>
          <w:b w:val="0"/>
          <w:sz w:val="22"/>
        </w:rPr>
        <w:tab/>
      </w:r>
      <w:r w:rsidR="005E5B0B">
        <w:rPr>
          <w:b w:val="0"/>
          <w:sz w:val="22"/>
        </w:rPr>
        <w:tab/>
      </w:r>
      <w:r w:rsidR="005E5B0B">
        <w:rPr>
          <w:b w:val="0"/>
          <w:sz w:val="22"/>
        </w:rPr>
        <w:tab/>
      </w:r>
      <w:r w:rsidR="00111C1A">
        <w:rPr>
          <w:b w:val="0"/>
          <w:sz w:val="22"/>
        </w:rPr>
        <w:t>new</w:t>
      </w:r>
      <w:r>
        <w:rPr>
          <w:b w:val="0"/>
          <w:sz w:val="22"/>
        </w:rPr>
        <w:t xml:space="preserve"> so </w:t>
      </w:r>
      <w:r w:rsidR="00FB3911">
        <w:rPr>
          <w:b w:val="0"/>
          <w:sz w:val="22"/>
        </w:rPr>
        <w:t>it is the recommendation that we do these repairs.  Manager</w:t>
      </w:r>
      <w:r w:rsidR="005E5B0B">
        <w:rPr>
          <w:b w:val="0"/>
          <w:sz w:val="22"/>
        </w:rPr>
        <w:t xml:space="preserve"> </w:t>
      </w:r>
      <w:r w:rsidR="00FB3911">
        <w:rPr>
          <w:b w:val="0"/>
          <w:sz w:val="22"/>
        </w:rPr>
        <w:t xml:space="preserve">Jones asked the </w:t>
      </w:r>
      <w:r w:rsidR="005E5B0B">
        <w:rPr>
          <w:b w:val="0"/>
          <w:sz w:val="22"/>
        </w:rPr>
        <w:tab/>
      </w:r>
      <w:r w:rsidR="005E5B0B">
        <w:rPr>
          <w:b w:val="0"/>
          <w:sz w:val="22"/>
        </w:rPr>
        <w:tab/>
      </w:r>
      <w:r w:rsidR="005E5B0B">
        <w:rPr>
          <w:b w:val="0"/>
          <w:sz w:val="22"/>
        </w:rPr>
        <w:tab/>
      </w:r>
      <w:r w:rsidR="00D01877">
        <w:rPr>
          <w:b w:val="0"/>
          <w:sz w:val="22"/>
        </w:rPr>
        <w:t>Board</w:t>
      </w:r>
      <w:r w:rsidR="00FB3911">
        <w:rPr>
          <w:b w:val="0"/>
          <w:sz w:val="22"/>
        </w:rPr>
        <w:t xml:space="preserve"> to break this request into </w:t>
      </w:r>
      <w:r>
        <w:rPr>
          <w:b w:val="0"/>
          <w:sz w:val="22"/>
        </w:rPr>
        <w:t>segments</w:t>
      </w:r>
      <w:r w:rsidR="00FB3911">
        <w:rPr>
          <w:b w:val="0"/>
          <w:sz w:val="22"/>
        </w:rPr>
        <w:t xml:space="preserve">.  One is to extend the cost </w:t>
      </w:r>
      <w:r>
        <w:rPr>
          <w:b w:val="0"/>
          <w:sz w:val="22"/>
        </w:rPr>
        <w:t xml:space="preserve">of the </w:t>
      </w:r>
      <w:r w:rsidR="00FB3911">
        <w:rPr>
          <w:b w:val="0"/>
          <w:sz w:val="22"/>
        </w:rPr>
        <w:t xml:space="preserve">repair </w:t>
      </w:r>
      <w:r>
        <w:rPr>
          <w:b w:val="0"/>
          <w:sz w:val="22"/>
        </w:rPr>
        <w:t xml:space="preserve">of </w:t>
      </w:r>
      <w:r w:rsidR="005E5B0B">
        <w:rPr>
          <w:b w:val="0"/>
          <w:sz w:val="22"/>
        </w:rPr>
        <w:tab/>
      </w:r>
      <w:r w:rsidR="005E5B0B">
        <w:rPr>
          <w:b w:val="0"/>
          <w:sz w:val="22"/>
        </w:rPr>
        <w:tab/>
      </w:r>
      <w:r w:rsidR="005E5B0B">
        <w:rPr>
          <w:b w:val="0"/>
          <w:sz w:val="22"/>
        </w:rPr>
        <w:tab/>
      </w:r>
      <w:r>
        <w:rPr>
          <w:b w:val="0"/>
          <w:sz w:val="22"/>
        </w:rPr>
        <w:t xml:space="preserve">the </w:t>
      </w:r>
      <w:r w:rsidR="00FB3911">
        <w:rPr>
          <w:b w:val="0"/>
          <w:sz w:val="22"/>
        </w:rPr>
        <w:t xml:space="preserve">pin and bushing </w:t>
      </w:r>
      <w:r>
        <w:rPr>
          <w:b w:val="0"/>
          <w:sz w:val="22"/>
        </w:rPr>
        <w:t xml:space="preserve">in the amount of $ 4,207.48.  </w:t>
      </w:r>
    </w:p>
    <w:p w:rsidR="00721282" w:rsidRDefault="00721282" w:rsidP="0040157C">
      <w:pPr>
        <w:spacing w:after="0"/>
        <w:rPr>
          <w:b w:val="0"/>
          <w:sz w:val="22"/>
        </w:rPr>
      </w:pPr>
    </w:p>
    <w:p w:rsidR="00721282" w:rsidRDefault="00721282" w:rsidP="0040157C">
      <w:pPr>
        <w:spacing w:after="0"/>
        <w:rPr>
          <w:b w:val="0"/>
          <w:sz w:val="22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 xml:space="preserve">Commissioner Dixon made a motion, seconded by Commission Cason to approve the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 xml:space="preserve">additional cost to replace the pins and bushing on the D6 dozer at the landfill.  The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repair cost of $ 4,207.48 will be paid from the Landfill account.</w:t>
      </w:r>
    </w:p>
    <w:p w:rsidR="00721282" w:rsidRDefault="00721282" w:rsidP="0040157C">
      <w:pPr>
        <w:spacing w:after="0"/>
        <w:rPr>
          <w:b w:val="0"/>
          <w:sz w:val="22"/>
        </w:rPr>
      </w:pPr>
    </w:p>
    <w:p w:rsidR="00721282" w:rsidRDefault="00721282" w:rsidP="0040157C">
      <w:pPr>
        <w:spacing w:after="0"/>
        <w:rPr>
          <w:b w:val="0"/>
          <w:sz w:val="22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Chairman Sikes stated the second portion of this, is the repair of the equalizer bar and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 xml:space="preserve">the left track of the D6 dozer in the amount of $ 9,956.81.  </w:t>
      </w:r>
      <w:r w:rsidR="0082530A">
        <w:rPr>
          <w:b w:val="0"/>
          <w:sz w:val="22"/>
        </w:rPr>
        <w:t>This keeps the traction of</w:t>
      </w:r>
      <w:r w:rsidR="006E0491">
        <w:rPr>
          <w:b w:val="0"/>
          <w:sz w:val="22"/>
        </w:rPr>
        <w:tab/>
      </w:r>
      <w:r w:rsidR="006E0491">
        <w:rPr>
          <w:b w:val="0"/>
          <w:sz w:val="22"/>
        </w:rPr>
        <w:tab/>
      </w:r>
      <w:r w:rsidR="006E0491">
        <w:rPr>
          <w:b w:val="0"/>
          <w:sz w:val="22"/>
        </w:rPr>
        <w:tab/>
      </w:r>
      <w:r w:rsidR="0082530A">
        <w:rPr>
          <w:b w:val="0"/>
          <w:sz w:val="22"/>
        </w:rPr>
        <w:t xml:space="preserve">the </w:t>
      </w:r>
      <w:r>
        <w:rPr>
          <w:b w:val="0"/>
          <w:sz w:val="22"/>
        </w:rPr>
        <w:t>rollers on the bottom of the tracks</w:t>
      </w:r>
      <w:r w:rsidR="0082530A">
        <w:rPr>
          <w:b w:val="0"/>
          <w:sz w:val="22"/>
        </w:rPr>
        <w:t>,</w:t>
      </w:r>
      <w:r w:rsidR="006E0491">
        <w:rPr>
          <w:b w:val="0"/>
          <w:sz w:val="22"/>
        </w:rPr>
        <w:t xml:space="preserve"> </w:t>
      </w:r>
      <w:r w:rsidR="0082530A">
        <w:rPr>
          <w:b w:val="0"/>
          <w:sz w:val="22"/>
        </w:rPr>
        <w:t xml:space="preserve">which controls the </w:t>
      </w:r>
      <w:r>
        <w:rPr>
          <w:b w:val="0"/>
          <w:sz w:val="22"/>
        </w:rPr>
        <w:t>turning and traction</w:t>
      </w:r>
      <w:r w:rsidR="0082530A">
        <w:rPr>
          <w:b w:val="0"/>
          <w:sz w:val="22"/>
        </w:rPr>
        <w:t xml:space="preserve"> on that </w:t>
      </w:r>
      <w:r w:rsidR="006E0491">
        <w:rPr>
          <w:b w:val="0"/>
          <w:sz w:val="22"/>
        </w:rPr>
        <w:tab/>
      </w:r>
      <w:r w:rsidR="006E0491">
        <w:rPr>
          <w:b w:val="0"/>
          <w:sz w:val="22"/>
        </w:rPr>
        <w:tab/>
      </w:r>
      <w:r w:rsidR="006E0491">
        <w:rPr>
          <w:b w:val="0"/>
          <w:sz w:val="22"/>
        </w:rPr>
        <w:tab/>
      </w:r>
      <w:r w:rsidR="0082530A">
        <w:rPr>
          <w:b w:val="0"/>
          <w:sz w:val="22"/>
        </w:rPr>
        <w:t>piece of equipment</w:t>
      </w:r>
      <w:r>
        <w:rPr>
          <w:b w:val="0"/>
          <w:sz w:val="22"/>
        </w:rPr>
        <w:t>.  This repair will</w:t>
      </w:r>
      <w:r w:rsidR="006E0491">
        <w:rPr>
          <w:b w:val="0"/>
          <w:sz w:val="22"/>
        </w:rPr>
        <w:t xml:space="preserve"> </w:t>
      </w:r>
      <w:r>
        <w:rPr>
          <w:b w:val="0"/>
          <w:sz w:val="22"/>
        </w:rPr>
        <w:t>actually keep the roller tracks f</w:t>
      </w:r>
      <w:r w:rsidR="0008677C">
        <w:rPr>
          <w:b w:val="0"/>
          <w:sz w:val="22"/>
        </w:rPr>
        <w:t>rom</w:t>
      </w:r>
      <w:r>
        <w:rPr>
          <w:b w:val="0"/>
          <w:sz w:val="22"/>
        </w:rPr>
        <w:t xml:space="preserve"> coming off of </w:t>
      </w:r>
      <w:r w:rsidR="006E0491">
        <w:rPr>
          <w:b w:val="0"/>
          <w:sz w:val="22"/>
        </w:rPr>
        <w:tab/>
      </w:r>
      <w:r w:rsidR="006E0491">
        <w:rPr>
          <w:b w:val="0"/>
          <w:sz w:val="22"/>
        </w:rPr>
        <w:tab/>
      </w:r>
      <w:r w:rsidR="006E0491">
        <w:rPr>
          <w:b w:val="0"/>
          <w:sz w:val="22"/>
        </w:rPr>
        <w:tab/>
      </w:r>
      <w:r>
        <w:rPr>
          <w:b w:val="0"/>
          <w:sz w:val="22"/>
        </w:rPr>
        <w:t xml:space="preserve">the dozer. The repair on </w:t>
      </w:r>
      <w:r w:rsidR="008B29B1">
        <w:rPr>
          <w:b w:val="0"/>
          <w:sz w:val="22"/>
        </w:rPr>
        <w:t>this portion</w:t>
      </w:r>
      <w:r>
        <w:rPr>
          <w:b w:val="0"/>
          <w:sz w:val="22"/>
        </w:rPr>
        <w:t xml:space="preserve"> is</w:t>
      </w:r>
      <w:r w:rsidR="006E0491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$ 9,956.81.  Chairman </w:t>
      </w:r>
      <w:r w:rsidR="006C0CEE">
        <w:rPr>
          <w:b w:val="0"/>
          <w:sz w:val="22"/>
        </w:rPr>
        <w:t xml:space="preserve">Sikes </w:t>
      </w:r>
      <w:r>
        <w:rPr>
          <w:b w:val="0"/>
          <w:sz w:val="22"/>
        </w:rPr>
        <w:t>requested a motion</w:t>
      </w:r>
      <w:r w:rsidR="006E0491">
        <w:rPr>
          <w:b w:val="0"/>
          <w:sz w:val="22"/>
        </w:rPr>
        <w:tab/>
      </w:r>
      <w:r w:rsidR="006E0491">
        <w:rPr>
          <w:b w:val="0"/>
          <w:sz w:val="22"/>
        </w:rPr>
        <w:tab/>
      </w:r>
      <w:r w:rsidR="006E0491">
        <w:rPr>
          <w:b w:val="0"/>
          <w:sz w:val="22"/>
        </w:rPr>
        <w:tab/>
      </w:r>
      <w:r>
        <w:rPr>
          <w:b w:val="0"/>
          <w:sz w:val="22"/>
        </w:rPr>
        <w:t>on this as well.</w:t>
      </w:r>
    </w:p>
    <w:p w:rsidR="00721282" w:rsidRDefault="00721282" w:rsidP="0040157C">
      <w:pPr>
        <w:spacing w:after="0"/>
        <w:rPr>
          <w:b w:val="0"/>
          <w:sz w:val="22"/>
        </w:rPr>
      </w:pPr>
      <w:r>
        <w:rPr>
          <w:b w:val="0"/>
          <w:sz w:val="22"/>
        </w:rPr>
        <w:t xml:space="preserve"> </w:t>
      </w:r>
    </w:p>
    <w:p w:rsidR="003D6075" w:rsidRPr="007E1BE3" w:rsidRDefault="006C0CEE" w:rsidP="00717F58">
      <w:pPr>
        <w:spacing w:after="0"/>
        <w:rPr>
          <w:b w:val="0"/>
          <w:color w:val="FF0000"/>
          <w:sz w:val="22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="003D6075" w:rsidRPr="007E1BE3">
        <w:rPr>
          <w:b w:val="0"/>
          <w:sz w:val="22"/>
        </w:rPr>
        <w:t xml:space="preserve">Commissioner </w:t>
      </w:r>
      <w:r>
        <w:rPr>
          <w:b w:val="0"/>
          <w:sz w:val="22"/>
        </w:rPr>
        <w:t xml:space="preserve">Cason </w:t>
      </w:r>
      <w:r w:rsidR="003D6075" w:rsidRPr="007E1BE3">
        <w:rPr>
          <w:b w:val="0"/>
          <w:sz w:val="22"/>
        </w:rPr>
        <w:t>made a motion, seconded by Commissioner</w:t>
      </w:r>
      <w:r>
        <w:rPr>
          <w:b w:val="0"/>
          <w:sz w:val="22"/>
        </w:rPr>
        <w:t xml:space="preserve"> Dixon </w:t>
      </w:r>
      <w:r w:rsidR="003D6075" w:rsidRPr="007E1BE3">
        <w:rPr>
          <w:b w:val="0"/>
          <w:sz w:val="22"/>
        </w:rPr>
        <w:t xml:space="preserve">to </w:t>
      </w:r>
      <w:r w:rsidR="003D6075">
        <w:rPr>
          <w:b w:val="0"/>
          <w:sz w:val="22"/>
        </w:rPr>
        <w:t xml:space="preserve">approve the </w:t>
      </w:r>
      <w:r w:rsidR="008B29B1">
        <w:rPr>
          <w:b w:val="0"/>
          <w:sz w:val="22"/>
        </w:rPr>
        <w:tab/>
      </w:r>
      <w:r w:rsidR="008B29B1">
        <w:rPr>
          <w:b w:val="0"/>
          <w:sz w:val="22"/>
        </w:rPr>
        <w:tab/>
      </w:r>
      <w:r w:rsidR="008B29B1">
        <w:rPr>
          <w:b w:val="0"/>
          <w:sz w:val="22"/>
        </w:rPr>
        <w:tab/>
      </w:r>
      <w:r w:rsidR="003D6075">
        <w:rPr>
          <w:b w:val="0"/>
          <w:sz w:val="22"/>
        </w:rPr>
        <w:t>repair</w:t>
      </w:r>
      <w:r w:rsidR="008B29B1">
        <w:rPr>
          <w:b w:val="0"/>
          <w:sz w:val="22"/>
        </w:rPr>
        <w:t xml:space="preserve"> of the equalizer bar and the left track on the </w:t>
      </w:r>
      <w:r w:rsidR="003D6075">
        <w:rPr>
          <w:b w:val="0"/>
          <w:sz w:val="22"/>
        </w:rPr>
        <w:t xml:space="preserve">D6 Dozer </w:t>
      </w:r>
      <w:r w:rsidR="008B29B1">
        <w:rPr>
          <w:b w:val="0"/>
          <w:sz w:val="22"/>
        </w:rPr>
        <w:t>i</w:t>
      </w:r>
      <w:r w:rsidR="003D6075">
        <w:rPr>
          <w:b w:val="0"/>
          <w:sz w:val="22"/>
        </w:rPr>
        <w:t xml:space="preserve">n the amount of </w:t>
      </w:r>
      <w:r w:rsidR="00717F58">
        <w:rPr>
          <w:b w:val="0"/>
          <w:sz w:val="22"/>
        </w:rPr>
        <w:tab/>
      </w:r>
      <w:r w:rsidR="008B29B1">
        <w:rPr>
          <w:b w:val="0"/>
          <w:sz w:val="22"/>
        </w:rPr>
        <w:tab/>
      </w:r>
      <w:r w:rsidR="008B29B1">
        <w:rPr>
          <w:b w:val="0"/>
          <w:sz w:val="22"/>
        </w:rPr>
        <w:tab/>
      </w:r>
      <w:r w:rsidR="008B29B1">
        <w:rPr>
          <w:b w:val="0"/>
          <w:sz w:val="22"/>
        </w:rPr>
        <w:tab/>
        <w:t xml:space="preserve">$ 9,956.81 </w:t>
      </w:r>
      <w:r w:rsidR="003D6075">
        <w:rPr>
          <w:b w:val="0"/>
          <w:sz w:val="22"/>
        </w:rPr>
        <w:t>at the Landfill.  Landfill funds will be used to pay for the repairs.</w:t>
      </w:r>
      <w:r w:rsidR="00717F58">
        <w:rPr>
          <w:b w:val="0"/>
          <w:sz w:val="22"/>
        </w:rPr>
        <w:t xml:space="preserve"> </w:t>
      </w:r>
      <w:r w:rsidR="003D6075" w:rsidRPr="007E1BE3">
        <w:rPr>
          <w:b w:val="0"/>
          <w:sz w:val="22"/>
        </w:rPr>
        <w:t>Motion</w:t>
      </w:r>
      <w:r w:rsidR="003D6075">
        <w:rPr>
          <w:b w:val="0"/>
          <w:sz w:val="22"/>
        </w:rPr>
        <w:t xml:space="preserve"> </w:t>
      </w:r>
      <w:r w:rsidR="00717F58">
        <w:rPr>
          <w:b w:val="0"/>
          <w:sz w:val="22"/>
        </w:rPr>
        <w:tab/>
      </w:r>
      <w:r w:rsidR="00717F58">
        <w:rPr>
          <w:b w:val="0"/>
          <w:sz w:val="22"/>
        </w:rPr>
        <w:tab/>
      </w:r>
      <w:r w:rsidR="00717F58">
        <w:rPr>
          <w:b w:val="0"/>
          <w:sz w:val="22"/>
        </w:rPr>
        <w:tab/>
      </w:r>
      <w:r w:rsidR="003D6075">
        <w:rPr>
          <w:b w:val="0"/>
          <w:sz w:val="22"/>
        </w:rPr>
        <w:t>c</w:t>
      </w:r>
      <w:r w:rsidR="003D6075" w:rsidRPr="007E1BE3">
        <w:rPr>
          <w:b w:val="0"/>
          <w:sz w:val="22"/>
        </w:rPr>
        <w:t>arried</w:t>
      </w:r>
      <w:r w:rsidR="003D6075">
        <w:rPr>
          <w:b w:val="0"/>
          <w:sz w:val="22"/>
        </w:rPr>
        <w:t xml:space="preserve"> </w:t>
      </w:r>
      <w:r w:rsidR="003D6075" w:rsidRPr="007E1BE3">
        <w:rPr>
          <w:b w:val="0"/>
          <w:sz w:val="22"/>
        </w:rPr>
        <w:t xml:space="preserve">unanimously.  </w:t>
      </w:r>
    </w:p>
    <w:p w:rsidR="007E1BE3" w:rsidRDefault="007E1BE3" w:rsidP="007E1BE3">
      <w:pPr>
        <w:spacing w:after="0"/>
        <w:ind w:left="576"/>
        <w:rPr>
          <w:color w:val="FF0000"/>
        </w:rPr>
      </w:pPr>
    </w:p>
    <w:p w:rsidR="003D6075" w:rsidRPr="00E60E88" w:rsidRDefault="007E1BE3" w:rsidP="0040157C">
      <w:pPr>
        <w:spacing w:after="0"/>
        <w:rPr>
          <w:b w:val="0"/>
          <w:sz w:val="22"/>
        </w:rPr>
      </w:pPr>
      <w:r>
        <w:t xml:space="preserve">Consideration of </w:t>
      </w:r>
      <w:r w:rsidR="00E60E88">
        <w:tab/>
      </w:r>
      <w:r w:rsidR="00E60E88">
        <w:tab/>
      </w:r>
      <w:r w:rsidR="00E60E88">
        <w:rPr>
          <w:b w:val="0"/>
          <w:sz w:val="22"/>
        </w:rPr>
        <w:t xml:space="preserve">Manager Jones explains that </w:t>
      </w:r>
      <w:r w:rsidR="000C2018">
        <w:rPr>
          <w:b w:val="0"/>
          <w:sz w:val="22"/>
        </w:rPr>
        <w:t xml:space="preserve">he received a bid from Georgia Fence Wholesale Inc. in </w:t>
      </w:r>
      <w:r w:rsidR="00E60E88">
        <w:rPr>
          <w:b w:val="0"/>
          <w:sz w:val="22"/>
        </w:rPr>
        <w:t xml:space="preserve"> </w:t>
      </w:r>
    </w:p>
    <w:p w:rsidR="003D6075" w:rsidRPr="00E60E88" w:rsidRDefault="007E1BE3" w:rsidP="0040157C">
      <w:pPr>
        <w:spacing w:after="0"/>
        <w:rPr>
          <w:b w:val="0"/>
          <w:sz w:val="22"/>
        </w:rPr>
      </w:pPr>
      <w:r>
        <w:t xml:space="preserve">Approval of Fencing </w:t>
      </w:r>
      <w:r w:rsidR="00E60E88">
        <w:tab/>
      </w:r>
      <w:r w:rsidR="000C2018">
        <w:rPr>
          <w:b w:val="0"/>
          <w:sz w:val="22"/>
        </w:rPr>
        <w:t xml:space="preserve">the amount of $ 24,134.33 for the fencing at the baseball field at Toombs Recreation </w:t>
      </w:r>
    </w:p>
    <w:p w:rsidR="003D6075" w:rsidRPr="00E60E88" w:rsidRDefault="007E1BE3" w:rsidP="0040157C">
      <w:pPr>
        <w:spacing w:after="0"/>
        <w:rPr>
          <w:b w:val="0"/>
          <w:sz w:val="22"/>
        </w:rPr>
      </w:pPr>
      <w:r>
        <w:t xml:space="preserve">at Toombs Recreation </w:t>
      </w:r>
      <w:r w:rsidR="00E60E88">
        <w:tab/>
      </w:r>
      <w:r w:rsidR="000C2018">
        <w:rPr>
          <w:b w:val="0"/>
          <w:sz w:val="22"/>
        </w:rPr>
        <w:t xml:space="preserve">Department.  This </w:t>
      </w:r>
      <w:r w:rsidR="00E60E88">
        <w:rPr>
          <w:b w:val="0"/>
          <w:sz w:val="22"/>
        </w:rPr>
        <w:t xml:space="preserve">price is </w:t>
      </w:r>
      <w:r w:rsidR="000C2018">
        <w:rPr>
          <w:b w:val="0"/>
          <w:sz w:val="22"/>
        </w:rPr>
        <w:t xml:space="preserve">just </w:t>
      </w:r>
      <w:r w:rsidR="00E60E88">
        <w:rPr>
          <w:b w:val="0"/>
          <w:sz w:val="22"/>
        </w:rPr>
        <w:t xml:space="preserve">for the cost of the fence, the Department of Corrections </w:t>
      </w:r>
    </w:p>
    <w:p w:rsidR="00E60E88" w:rsidRDefault="007E1BE3" w:rsidP="0040157C">
      <w:pPr>
        <w:spacing w:after="0"/>
        <w:rPr>
          <w:b w:val="0"/>
          <w:sz w:val="22"/>
        </w:rPr>
      </w:pPr>
      <w:r>
        <w:t>Department</w:t>
      </w:r>
      <w:r w:rsidR="003D6075">
        <w:t>:</w:t>
      </w:r>
      <w:r w:rsidR="00E60E88">
        <w:tab/>
      </w:r>
      <w:r w:rsidR="00E60E88">
        <w:tab/>
      </w:r>
      <w:r w:rsidR="000C2018">
        <w:rPr>
          <w:b w:val="0"/>
          <w:sz w:val="22"/>
        </w:rPr>
        <w:t xml:space="preserve">will be installing the </w:t>
      </w:r>
      <w:r w:rsidR="00E60E88">
        <w:rPr>
          <w:b w:val="0"/>
          <w:sz w:val="22"/>
        </w:rPr>
        <w:t xml:space="preserve">fence.  The galvanized fencing has been removed and this will be a </w:t>
      </w:r>
      <w:r w:rsidR="000C2018">
        <w:rPr>
          <w:b w:val="0"/>
          <w:sz w:val="22"/>
        </w:rPr>
        <w:tab/>
      </w:r>
      <w:r w:rsidR="000C2018">
        <w:rPr>
          <w:b w:val="0"/>
          <w:sz w:val="22"/>
        </w:rPr>
        <w:tab/>
      </w:r>
      <w:r w:rsidR="000C2018">
        <w:rPr>
          <w:b w:val="0"/>
          <w:sz w:val="22"/>
        </w:rPr>
        <w:tab/>
      </w:r>
      <w:r w:rsidR="00E60E88">
        <w:rPr>
          <w:b w:val="0"/>
          <w:sz w:val="22"/>
        </w:rPr>
        <w:t>black coated fence</w:t>
      </w:r>
      <w:r w:rsidR="000C2018">
        <w:rPr>
          <w:b w:val="0"/>
          <w:sz w:val="22"/>
        </w:rPr>
        <w:t xml:space="preserve"> </w:t>
      </w:r>
      <w:r w:rsidR="00E60E88">
        <w:rPr>
          <w:b w:val="0"/>
          <w:sz w:val="22"/>
        </w:rPr>
        <w:t xml:space="preserve">for the entire baseball field.  This will be paid out of SPLOST funds if </w:t>
      </w:r>
      <w:r w:rsidR="000C2018">
        <w:rPr>
          <w:b w:val="0"/>
          <w:sz w:val="22"/>
        </w:rPr>
        <w:tab/>
      </w:r>
      <w:r w:rsidR="000C2018">
        <w:rPr>
          <w:b w:val="0"/>
          <w:sz w:val="22"/>
        </w:rPr>
        <w:tab/>
      </w:r>
      <w:r w:rsidR="000C2018">
        <w:rPr>
          <w:b w:val="0"/>
          <w:sz w:val="22"/>
        </w:rPr>
        <w:tab/>
      </w:r>
      <w:r w:rsidR="00E60E88">
        <w:rPr>
          <w:b w:val="0"/>
          <w:sz w:val="22"/>
        </w:rPr>
        <w:t xml:space="preserve">the </w:t>
      </w:r>
      <w:r w:rsidR="00D01877">
        <w:rPr>
          <w:b w:val="0"/>
          <w:sz w:val="22"/>
        </w:rPr>
        <w:t>Board</w:t>
      </w:r>
      <w:r w:rsidR="000C2018">
        <w:rPr>
          <w:b w:val="0"/>
          <w:sz w:val="22"/>
        </w:rPr>
        <w:t xml:space="preserve"> </w:t>
      </w:r>
      <w:r w:rsidR="00E60E88">
        <w:rPr>
          <w:b w:val="0"/>
          <w:sz w:val="22"/>
        </w:rPr>
        <w:t xml:space="preserve">approves.  </w:t>
      </w:r>
    </w:p>
    <w:p w:rsidR="007E1BE3" w:rsidRPr="00E60E88" w:rsidRDefault="00E60E88" w:rsidP="0040157C">
      <w:pPr>
        <w:spacing w:after="0"/>
        <w:rPr>
          <w:b w:val="0"/>
          <w:color w:val="FF0000"/>
          <w:sz w:val="22"/>
          <w:u w:val="single"/>
        </w:rPr>
      </w:pPr>
      <w:r>
        <w:rPr>
          <w:b w:val="0"/>
          <w:sz w:val="22"/>
        </w:rPr>
        <w:t xml:space="preserve">  </w:t>
      </w:r>
    </w:p>
    <w:p w:rsidR="003D6075" w:rsidRPr="007E1BE3" w:rsidRDefault="003D6075" w:rsidP="00E60E88">
      <w:pPr>
        <w:spacing w:after="0"/>
        <w:ind w:left="2160"/>
        <w:rPr>
          <w:b w:val="0"/>
          <w:color w:val="FF0000"/>
          <w:sz w:val="22"/>
        </w:rPr>
      </w:pPr>
      <w:r w:rsidRPr="007E1BE3">
        <w:rPr>
          <w:b w:val="0"/>
          <w:sz w:val="22"/>
        </w:rPr>
        <w:t xml:space="preserve">Commissioner </w:t>
      </w:r>
      <w:r w:rsidR="00E60E88">
        <w:rPr>
          <w:b w:val="0"/>
          <w:sz w:val="22"/>
        </w:rPr>
        <w:t>Dixon</w:t>
      </w:r>
      <w:r w:rsidRPr="007E1BE3">
        <w:rPr>
          <w:b w:val="0"/>
          <w:sz w:val="22"/>
        </w:rPr>
        <w:t xml:space="preserve"> made a motion, seconded by Commissioner</w:t>
      </w:r>
      <w:r w:rsidR="00E60E88">
        <w:rPr>
          <w:b w:val="0"/>
          <w:sz w:val="22"/>
        </w:rPr>
        <w:t xml:space="preserve"> Cason </w:t>
      </w:r>
      <w:r w:rsidRPr="007E1BE3">
        <w:rPr>
          <w:b w:val="0"/>
          <w:sz w:val="22"/>
        </w:rPr>
        <w:t xml:space="preserve">to </w:t>
      </w:r>
      <w:r>
        <w:rPr>
          <w:b w:val="0"/>
          <w:sz w:val="22"/>
        </w:rPr>
        <w:t xml:space="preserve">approve the fencing at Toombs Recreation Department in the amount of </w:t>
      </w:r>
      <w:r w:rsidR="00E60E88">
        <w:rPr>
          <w:b w:val="0"/>
          <w:sz w:val="22"/>
        </w:rPr>
        <w:t>$ 24,134.33 from Georgia Fence Wholesale, Inc with SPLOST funds paying for the purchase.  M</w:t>
      </w:r>
      <w:r w:rsidRPr="007E1BE3">
        <w:rPr>
          <w:b w:val="0"/>
          <w:sz w:val="22"/>
        </w:rPr>
        <w:t>otion</w:t>
      </w:r>
      <w:r>
        <w:rPr>
          <w:b w:val="0"/>
          <w:sz w:val="22"/>
        </w:rPr>
        <w:t xml:space="preserve"> c</w:t>
      </w:r>
      <w:r w:rsidRPr="007E1BE3">
        <w:rPr>
          <w:b w:val="0"/>
          <w:sz w:val="22"/>
        </w:rPr>
        <w:t>arried</w:t>
      </w:r>
      <w:r>
        <w:rPr>
          <w:b w:val="0"/>
          <w:sz w:val="22"/>
        </w:rPr>
        <w:t xml:space="preserve"> </w:t>
      </w:r>
      <w:r w:rsidRPr="007E1BE3">
        <w:rPr>
          <w:b w:val="0"/>
          <w:sz w:val="22"/>
        </w:rPr>
        <w:t xml:space="preserve">unanimously.  </w:t>
      </w:r>
    </w:p>
    <w:p w:rsidR="007E1BE3" w:rsidRDefault="007E1BE3" w:rsidP="007E1BE3">
      <w:pPr>
        <w:spacing w:after="0"/>
        <w:ind w:left="576"/>
        <w:rPr>
          <w:b w:val="0"/>
          <w:color w:val="FF0000"/>
          <w:u w:val="single"/>
        </w:rPr>
      </w:pPr>
    </w:p>
    <w:p w:rsidR="003D6075" w:rsidRDefault="007E1BE3" w:rsidP="0040157C">
      <w:pPr>
        <w:spacing w:after="0"/>
      </w:pPr>
      <w:r>
        <w:t xml:space="preserve">Consideration of </w:t>
      </w:r>
      <w:r w:rsidR="00E60E88">
        <w:tab/>
      </w:r>
      <w:r w:rsidR="00E60E88">
        <w:tab/>
      </w:r>
      <w:r w:rsidR="00E60E88" w:rsidRPr="00E60E88">
        <w:rPr>
          <w:b w:val="0"/>
          <w:sz w:val="22"/>
        </w:rPr>
        <w:t>Manager Jones</w:t>
      </w:r>
      <w:r w:rsidR="003D19EE">
        <w:rPr>
          <w:b w:val="0"/>
          <w:sz w:val="22"/>
        </w:rPr>
        <w:t xml:space="preserve"> explained that the 15 ton, split system has problems for the last couple</w:t>
      </w:r>
    </w:p>
    <w:p w:rsidR="003D6075" w:rsidRPr="003D19EE" w:rsidRDefault="007E1BE3" w:rsidP="0040157C">
      <w:pPr>
        <w:spacing w:after="0"/>
        <w:rPr>
          <w:b w:val="0"/>
          <w:sz w:val="22"/>
        </w:rPr>
      </w:pPr>
      <w:r>
        <w:t>Approval of HVAC</w:t>
      </w:r>
      <w:r w:rsidR="003D19EE">
        <w:tab/>
      </w:r>
      <w:r w:rsidR="003D19EE">
        <w:tab/>
      </w:r>
      <w:r w:rsidR="003D19EE">
        <w:rPr>
          <w:b w:val="0"/>
          <w:sz w:val="22"/>
        </w:rPr>
        <w:t xml:space="preserve">of months at the Detention Center’s Kitchen and Dining area. This unit has a </w:t>
      </w:r>
      <w:r w:rsidR="0008677C">
        <w:rPr>
          <w:b w:val="0"/>
          <w:sz w:val="22"/>
        </w:rPr>
        <w:t xml:space="preserve">primary </w:t>
      </w:r>
    </w:p>
    <w:p w:rsidR="003D6075" w:rsidRPr="003D19EE" w:rsidRDefault="007E1BE3" w:rsidP="0040157C">
      <w:pPr>
        <w:spacing w:after="0"/>
        <w:rPr>
          <w:b w:val="0"/>
          <w:sz w:val="22"/>
        </w:rPr>
      </w:pPr>
      <w:r>
        <w:t xml:space="preserve"> System at the </w:t>
      </w:r>
      <w:r w:rsidR="003D19EE">
        <w:tab/>
      </w:r>
      <w:r w:rsidR="003D19EE">
        <w:tab/>
      </w:r>
      <w:r w:rsidR="003D19EE">
        <w:rPr>
          <w:b w:val="0"/>
          <w:sz w:val="22"/>
        </w:rPr>
        <w:t>and a secondary, the secondary was not working</w:t>
      </w:r>
      <w:r w:rsidR="000C2018">
        <w:rPr>
          <w:b w:val="0"/>
          <w:sz w:val="22"/>
        </w:rPr>
        <w:t xml:space="preserve"> and then l</w:t>
      </w:r>
      <w:r w:rsidR="003D19EE">
        <w:rPr>
          <w:b w:val="0"/>
          <w:sz w:val="22"/>
        </w:rPr>
        <w:t xml:space="preserve">ast week the </w:t>
      </w:r>
      <w:r w:rsidR="0008677C">
        <w:rPr>
          <w:b w:val="0"/>
          <w:sz w:val="22"/>
        </w:rPr>
        <w:t xml:space="preserve">primary </w:t>
      </w:r>
    </w:p>
    <w:p w:rsidR="003D6075" w:rsidRPr="003D19EE" w:rsidRDefault="007E1BE3" w:rsidP="0040157C">
      <w:pPr>
        <w:spacing w:after="0"/>
        <w:rPr>
          <w:b w:val="0"/>
          <w:sz w:val="22"/>
        </w:rPr>
      </w:pPr>
      <w:r>
        <w:t xml:space="preserve">Detention Center </w:t>
      </w:r>
      <w:r w:rsidR="003D19EE">
        <w:tab/>
      </w:r>
      <w:r w:rsidR="003D19EE">
        <w:tab/>
      </w:r>
      <w:r w:rsidR="003D19EE">
        <w:rPr>
          <w:b w:val="0"/>
          <w:sz w:val="22"/>
        </w:rPr>
        <w:t xml:space="preserve">stopped </w:t>
      </w:r>
      <w:r w:rsidR="00717F58">
        <w:rPr>
          <w:b w:val="0"/>
          <w:sz w:val="22"/>
        </w:rPr>
        <w:t>working;</w:t>
      </w:r>
      <w:r w:rsidR="003D19EE">
        <w:rPr>
          <w:b w:val="0"/>
          <w:sz w:val="22"/>
        </w:rPr>
        <w:t xml:space="preserve"> therefore it became an emergency repair. We had two </w:t>
      </w:r>
    </w:p>
    <w:p w:rsidR="003D6075" w:rsidRPr="003D19EE" w:rsidRDefault="007E1BE3" w:rsidP="0040157C">
      <w:pPr>
        <w:spacing w:after="0"/>
        <w:rPr>
          <w:b w:val="0"/>
          <w:sz w:val="22"/>
        </w:rPr>
      </w:pPr>
      <w:r>
        <w:t xml:space="preserve">Kitchen and Dining </w:t>
      </w:r>
      <w:r w:rsidR="003D19EE">
        <w:tab/>
      </w:r>
      <w:r w:rsidR="000C2018">
        <w:rPr>
          <w:b w:val="0"/>
          <w:sz w:val="22"/>
        </w:rPr>
        <w:t xml:space="preserve">quotes on the </w:t>
      </w:r>
      <w:r w:rsidR="003D19EE">
        <w:rPr>
          <w:b w:val="0"/>
          <w:sz w:val="22"/>
        </w:rPr>
        <w:t xml:space="preserve">repair; one from Rivers </w:t>
      </w:r>
      <w:r w:rsidR="000C2018">
        <w:rPr>
          <w:b w:val="0"/>
          <w:sz w:val="22"/>
        </w:rPr>
        <w:t xml:space="preserve">A/C </w:t>
      </w:r>
      <w:r w:rsidR="003D19EE">
        <w:rPr>
          <w:b w:val="0"/>
          <w:sz w:val="22"/>
        </w:rPr>
        <w:t xml:space="preserve">in the amount of $ 35,470. and the other bid </w:t>
      </w:r>
    </w:p>
    <w:p w:rsidR="003D19EE" w:rsidRDefault="007E1BE3" w:rsidP="003D6075">
      <w:pPr>
        <w:spacing w:after="0"/>
      </w:pPr>
      <w:r>
        <w:t>Area</w:t>
      </w:r>
      <w:r w:rsidR="003D6075">
        <w:t>:</w:t>
      </w:r>
      <w:r w:rsidR="003D6075">
        <w:tab/>
      </w:r>
      <w:r w:rsidR="003D19EE">
        <w:tab/>
      </w:r>
      <w:r w:rsidR="003D19EE">
        <w:tab/>
      </w:r>
      <w:r w:rsidR="000C2018">
        <w:rPr>
          <w:b w:val="0"/>
          <w:sz w:val="22"/>
        </w:rPr>
        <w:t xml:space="preserve">from Alexander </w:t>
      </w:r>
      <w:r w:rsidR="003D19EE">
        <w:rPr>
          <w:b w:val="0"/>
          <w:sz w:val="22"/>
        </w:rPr>
        <w:t xml:space="preserve">Brothers in the amount of $ 27,050.  Manager Jones then contacted </w:t>
      </w:r>
      <w:r w:rsidR="000C2018">
        <w:rPr>
          <w:b w:val="0"/>
          <w:sz w:val="22"/>
        </w:rPr>
        <w:tab/>
      </w:r>
      <w:r w:rsidR="000C2018">
        <w:rPr>
          <w:b w:val="0"/>
          <w:sz w:val="22"/>
        </w:rPr>
        <w:tab/>
      </w:r>
      <w:r w:rsidR="000C2018">
        <w:rPr>
          <w:b w:val="0"/>
          <w:sz w:val="22"/>
        </w:rPr>
        <w:tab/>
      </w:r>
      <w:r w:rsidR="003D19EE">
        <w:rPr>
          <w:b w:val="0"/>
          <w:sz w:val="22"/>
        </w:rPr>
        <w:t xml:space="preserve">the </w:t>
      </w:r>
      <w:r w:rsidR="004975B1">
        <w:rPr>
          <w:b w:val="0"/>
          <w:sz w:val="22"/>
        </w:rPr>
        <w:t>C</w:t>
      </w:r>
      <w:r w:rsidR="003D19EE">
        <w:rPr>
          <w:b w:val="0"/>
          <w:sz w:val="22"/>
        </w:rPr>
        <w:t>ommissioners</w:t>
      </w:r>
      <w:r w:rsidR="000C2018">
        <w:rPr>
          <w:b w:val="0"/>
          <w:sz w:val="22"/>
        </w:rPr>
        <w:t xml:space="preserve"> </w:t>
      </w:r>
      <w:r w:rsidR="003D19EE">
        <w:rPr>
          <w:b w:val="0"/>
          <w:sz w:val="22"/>
        </w:rPr>
        <w:t xml:space="preserve">to </w:t>
      </w:r>
      <w:r w:rsidR="004975B1">
        <w:rPr>
          <w:b w:val="0"/>
          <w:sz w:val="22"/>
        </w:rPr>
        <w:t xml:space="preserve">get approval to start on the repair and was granted permission </w:t>
      </w:r>
      <w:r w:rsidR="000C2018">
        <w:rPr>
          <w:b w:val="0"/>
          <w:sz w:val="22"/>
        </w:rPr>
        <w:tab/>
      </w:r>
      <w:r w:rsidR="000C2018">
        <w:rPr>
          <w:b w:val="0"/>
          <w:sz w:val="22"/>
        </w:rPr>
        <w:tab/>
      </w:r>
      <w:r w:rsidR="000C2018">
        <w:rPr>
          <w:b w:val="0"/>
          <w:sz w:val="22"/>
        </w:rPr>
        <w:tab/>
      </w:r>
      <w:r w:rsidR="004975B1">
        <w:rPr>
          <w:b w:val="0"/>
          <w:sz w:val="22"/>
        </w:rPr>
        <w:t>to start the repair</w:t>
      </w:r>
      <w:r w:rsidR="000C2018">
        <w:rPr>
          <w:b w:val="0"/>
          <w:sz w:val="22"/>
        </w:rPr>
        <w:t xml:space="preserve"> </w:t>
      </w:r>
      <w:r w:rsidR="004975B1">
        <w:rPr>
          <w:b w:val="0"/>
          <w:sz w:val="22"/>
        </w:rPr>
        <w:t xml:space="preserve">immediately. Manager Jones would like for the </w:t>
      </w:r>
      <w:r w:rsidR="00D01877">
        <w:rPr>
          <w:b w:val="0"/>
          <w:sz w:val="22"/>
        </w:rPr>
        <w:t>Board</w:t>
      </w:r>
      <w:r w:rsidR="004975B1">
        <w:rPr>
          <w:b w:val="0"/>
          <w:sz w:val="22"/>
        </w:rPr>
        <w:t xml:space="preserve"> to ratify what</w:t>
      </w:r>
      <w:r w:rsidR="0008677C">
        <w:rPr>
          <w:b w:val="0"/>
          <w:sz w:val="22"/>
        </w:rPr>
        <w:tab/>
      </w:r>
      <w:r w:rsidR="0008677C">
        <w:rPr>
          <w:b w:val="0"/>
          <w:sz w:val="22"/>
        </w:rPr>
        <w:tab/>
      </w:r>
      <w:r w:rsidR="0008677C">
        <w:rPr>
          <w:b w:val="0"/>
          <w:sz w:val="22"/>
        </w:rPr>
        <w:tab/>
      </w:r>
      <w:r w:rsidR="004975B1">
        <w:rPr>
          <w:b w:val="0"/>
          <w:sz w:val="22"/>
        </w:rPr>
        <w:t>we have</w:t>
      </w:r>
      <w:r w:rsidR="0008677C">
        <w:rPr>
          <w:b w:val="0"/>
          <w:sz w:val="22"/>
        </w:rPr>
        <w:t xml:space="preserve"> </w:t>
      </w:r>
      <w:r w:rsidR="004975B1">
        <w:rPr>
          <w:b w:val="0"/>
          <w:sz w:val="22"/>
        </w:rPr>
        <w:t>previously</w:t>
      </w:r>
      <w:r w:rsidR="000C2018">
        <w:rPr>
          <w:b w:val="0"/>
          <w:sz w:val="22"/>
        </w:rPr>
        <w:t xml:space="preserve"> </w:t>
      </w:r>
      <w:r w:rsidR="004975B1">
        <w:rPr>
          <w:b w:val="0"/>
          <w:sz w:val="22"/>
        </w:rPr>
        <w:t xml:space="preserve">discussed to accept Alexander Brothers in the amount of $ 27,050. </w:t>
      </w:r>
      <w:r w:rsidR="0008677C">
        <w:rPr>
          <w:b w:val="0"/>
          <w:sz w:val="22"/>
        </w:rPr>
        <w:tab/>
      </w:r>
      <w:r w:rsidR="0008677C">
        <w:rPr>
          <w:b w:val="0"/>
          <w:sz w:val="22"/>
        </w:rPr>
        <w:tab/>
      </w:r>
      <w:r w:rsidR="0008677C">
        <w:rPr>
          <w:b w:val="0"/>
          <w:sz w:val="22"/>
        </w:rPr>
        <w:tab/>
      </w:r>
      <w:r w:rsidR="004975B1">
        <w:rPr>
          <w:b w:val="0"/>
          <w:sz w:val="22"/>
        </w:rPr>
        <w:t>for the</w:t>
      </w:r>
      <w:r w:rsidR="0008677C">
        <w:rPr>
          <w:b w:val="0"/>
          <w:sz w:val="22"/>
        </w:rPr>
        <w:t xml:space="preserve"> </w:t>
      </w:r>
      <w:r w:rsidR="004975B1">
        <w:rPr>
          <w:b w:val="0"/>
          <w:sz w:val="22"/>
        </w:rPr>
        <w:t>repair of the</w:t>
      </w:r>
      <w:r w:rsidR="000C2018">
        <w:rPr>
          <w:b w:val="0"/>
          <w:sz w:val="22"/>
        </w:rPr>
        <w:t xml:space="preserve"> </w:t>
      </w:r>
      <w:r w:rsidR="004975B1">
        <w:rPr>
          <w:b w:val="0"/>
          <w:sz w:val="22"/>
        </w:rPr>
        <w:t xml:space="preserve">Detention Center Kitchen and Dining HVAC unit.   Jail funds will be </w:t>
      </w:r>
      <w:r w:rsidR="0008677C">
        <w:rPr>
          <w:b w:val="0"/>
          <w:sz w:val="22"/>
        </w:rPr>
        <w:tab/>
      </w:r>
      <w:r w:rsidR="0008677C">
        <w:rPr>
          <w:b w:val="0"/>
          <w:sz w:val="22"/>
        </w:rPr>
        <w:tab/>
      </w:r>
      <w:r w:rsidR="0008677C">
        <w:rPr>
          <w:b w:val="0"/>
          <w:sz w:val="22"/>
        </w:rPr>
        <w:tab/>
      </w:r>
      <w:r w:rsidR="004975B1">
        <w:rPr>
          <w:b w:val="0"/>
          <w:sz w:val="22"/>
        </w:rPr>
        <w:t>used to</w:t>
      </w:r>
      <w:r w:rsidR="0008677C">
        <w:rPr>
          <w:b w:val="0"/>
          <w:sz w:val="22"/>
        </w:rPr>
        <w:t xml:space="preserve"> </w:t>
      </w:r>
      <w:r w:rsidR="004975B1">
        <w:rPr>
          <w:b w:val="0"/>
          <w:sz w:val="22"/>
        </w:rPr>
        <w:t>pay for this</w:t>
      </w:r>
      <w:r w:rsidR="000C2018">
        <w:rPr>
          <w:b w:val="0"/>
          <w:sz w:val="22"/>
        </w:rPr>
        <w:t xml:space="preserve"> </w:t>
      </w:r>
      <w:r w:rsidR="004975B1">
        <w:rPr>
          <w:b w:val="0"/>
          <w:sz w:val="22"/>
        </w:rPr>
        <w:t xml:space="preserve">repair. </w:t>
      </w:r>
      <w:r w:rsidR="000C2018">
        <w:rPr>
          <w:b w:val="0"/>
          <w:sz w:val="22"/>
        </w:rPr>
        <w:t xml:space="preserve"> J</w:t>
      </w:r>
      <w:r w:rsidR="004975B1">
        <w:rPr>
          <w:b w:val="0"/>
          <w:sz w:val="22"/>
        </w:rPr>
        <w:t xml:space="preserve">ail funds are </w:t>
      </w:r>
      <w:r w:rsidR="005C40C5">
        <w:rPr>
          <w:b w:val="0"/>
          <w:sz w:val="22"/>
        </w:rPr>
        <w:t xml:space="preserve">collected on </w:t>
      </w:r>
      <w:r w:rsidR="004975B1">
        <w:rPr>
          <w:b w:val="0"/>
          <w:sz w:val="22"/>
        </w:rPr>
        <w:t>fines</w:t>
      </w:r>
      <w:r w:rsidR="005C40C5">
        <w:rPr>
          <w:b w:val="0"/>
          <w:sz w:val="22"/>
        </w:rPr>
        <w:t xml:space="preserve">, </w:t>
      </w:r>
      <w:r w:rsidR="004975B1">
        <w:rPr>
          <w:b w:val="0"/>
          <w:sz w:val="22"/>
        </w:rPr>
        <w:t>so this</w:t>
      </w:r>
      <w:r w:rsidR="005C40C5">
        <w:rPr>
          <w:b w:val="0"/>
          <w:sz w:val="22"/>
        </w:rPr>
        <w:t xml:space="preserve"> </w:t>
      </w:r>
      <w:r w:rsidR="0008677C">
        <w:rPr>
          <w:b w:val="0"/>
          <w:sz w:val="22"/>
        </w:rPr>
        <w:t>repair is</w:t>
      </w:r>
      <w:r w:rsidR="005C40C5">
        <w:rPr>
          <w:b w:val="0"/>
          <w:sz w:val="22"/>
        </w:rPr>
        <w:t xml:space="preserve"> </w:t>
      </w:r>
      <w:r w:rsidR="0008677C">
        <w:rPr>
          <w:b w:val="0"/>
          <w:sz w:val="22"/>
        </w:rPr>
        <w:t>not paid for</w:t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5C40C5">
        <w:rPr>
          <w:b w:val="0"/>
          <w:sz w:val="22"/>
        </w:rPr>
        <w:tab/>
      </w:r>
      <w:r w:rsidR="0008677C">
        <w:rPr>
          <w:b w:val="0"/>
          <w:sz w:val="22"/>
        </w:rPr>
        <w:t>by property taxes.</w:t>
      </w:r>
      <w:r w:rsidR="003D6075">
        <w:tab/>
      </w:r>
    </w:p>
    <w:p w:rsidR="000C2018" w:rsidRDefault="000C2018" w:rsidP="003D6075">
      <w:pPr>
        <w:spacing w:after="0"/>
      </w:pPr>
    </w:p>
    <w:p w:rsidR="003D6075" w:rsidRPr="007E1BE3" w:rsidRDefault="003D6075" w:rsidP="004975B1">
      <w:pPr>
        <w:spacing w:after="0"/>
        <w:ind w:left="2160"/>
        <w:rPr>
          <w:b w:val="0"/>
          <w:color w:val="FF0000"/>
          <w:sz w:val="22"/>
        </w:rPr>
      </w:pPr>
      <w:r w:rsidRPr="007E1BE3">
        <w:rPr>
          <w:b w:val="0"/>
          <w:sz w:val="22"/>
        </w:rPr>
        <w:t xml:space="preserve">Commissioner </w:t>
      </w:r>
      <w:r w:rsidR="004975B1">
        <w:rPr>
          <w:b w:val="0"/>
          <w:sz w:val="22"/>
        </w:rPr>
        <w:t>Cason m</w:t>
      </w:r>
      <w:r w:rsidRPr="007E1BE3">
        <w:rPr>
          <w:b w:val="0"/>
          <w:sz w:val="22"/>
        </w:rPr>
        <w:t xml:space="preserve">ade a motion, seconded by Commissioner </w:t>
      </w:r>
      <w:r w:rsidR="004975B1">
        <w:rPr>
          <w:b w:val="0"/>
          <w:sz w:val="22"/>
        </w:rPr>
        <w:t xml:space="preserve">Dixon </w:t>
      </w:r>
      <w:r w:rsidRPr="007E1BE3">
        <w:rPr>
          <w:b w:val="0"/>
          <w:sz w:val="22"/>
        </w:rPr>
        <w:t xml:space="preserve">to </w:t>
      </w:r>
      <w:r w:rsidR="004975B1">
        <w:rPr>
          <w:b w:val="0"/>
          <w:sz w:val="22"/>
        </w:rPr>
        <w:t xml:space="preserve">ratify the approval of the </w:t>
      </w:r>
      <w:r>
        <w:rPr>
          <w:b w:val="0"/>
          <w:sz w:val="22"/>
        </w:rPr>
        <w:t>purchase of the HVAC for the Detention Center Kitchen and Dining Area</w:t>
      </w:r>
      <w:r w:rsidR="004975B1">
        <w:rPr>
          <w:b w:val="0"/>
          <w:sz w:val="22"/>
        </w:rPr>
        <w:t xml:space="preserve"> from Alexander Brothers in the amount of $ 27,050</w:t>
      </w:r>
      <w:r>
        <w:rPr>
          <w:b w:val="0"/>
          <w:sz w:val="22"/>
        </w:rPr>
        <w:t>.</w:t>
      </w:r>
      <w:r w:rsidR="004975B1">
        <w:rPr>
          <w:b w:val="0"/>
          <w:sz w:val="22"/>
        </w:rPr>
        <w:t xml:space="preserve"> with Jail funds to pay for the repair.   M</w:t>
      </w:r>
      <w:r w:rsidRPr="007E1BE3">
        <w:rPr>
          <w:b w:val="0"/>
          <w:sz w:val="22"/>
        </w:rPr>
        <w:t>otion</w:t>
      </w:r>
      <w:r>
        <w:rPr>
          <w:b w:val="0"/>
          <w:sz w:val="22"/>
        </w:rPr>
        <w:t xml:space="preserve"> c</w:t>
      </w:r>
      <w:r w:rsidRPr="007E1BE3">
        <w:rPr>
          <w:b w:val="0"/>
          <w:sz w:val="22"/>
        </w:rPr>
        <w:t>arried</w:t>
      </w:r>
      <w:r>
        <w:rPr>
          <w:b w:val="0"/>
          <w:sz w:val="22"/>
        </w:rPr>
        <w:t xml:space="preserve"> </w:t>
      </w:r>
      <w:r w:rsidRPr="007E1BE3">
        <w:rPr>
          <w:b w:val="0"/>
          <w:sz w:val="22"/>
        </w:rPr>
        <w:t xml:space="preserve">unanimously.  </w:t>
      </w:r>
    </w:p>
    <w:p w:rsidR="007E1BE3" w:rsidRDefault="007E1BE3" w:rsidP="007E1BE3">
      <w:pPr>
        <w:spacing w:after="0"/>
        <w:ind w:left="576"/>
      </w:pPr>
    </w:p>
    <w:p w:rsidR="003D6075" w:rsidRDefault="007E1BE3" w:rsidP="0040157C">
      <w:pPr>
        <w:spacing w:after="0"/>
      </w:pPr>
      <w:r>
        <w:t xml:space="preserve">Consideration of </w:t>
      </w:r>
      <w:r w:rsidR="004975B1">
        <w:tab/>
      </w:r>
      <w:r w:rsidR="004975B1">
        <w:tab/>
      </w:r>
      <w:r w:rsidR="004975B1" w:rsidRPr="004975B1">
        <w:rPr>
          <w:b w:val="0"/>
          <w:sz w:val="22"/>
        </w:rPr>
        <w:t>The copier in the Solicitor</w:t>
      </w:r>
      <w:r w:rsidR="004975B1">
        <w:rPr>
          <w:b w:val="0"/>
          <w:sz w:val="22"/>
        </w:rPr>
        <w:t xml:space="preserve">’s Office, which was given to them by the previous </w:t>
      </w:r>
      <w:r w:rsidR="009429A1">
        <w:rPr>
          <w:b w:val="0"/>
          <w:sz w:val="22"/>
        </w:rPr>
        <w:t xml:space="preserve">occupier of </w:t>
      </w:r>
    </w:p>
    <w:p w:rsidR="003D6075" w:rsidRDefault="007E1BE3" w:rsidP="0040157C">
      <w:pPr>
        <w:spacing w:after="0"/>
      </w:pPr>
      <w:r>
        <w:t xml:space="preserve">Approval of Copier </w:t>
      </w:r>
      <w:r w:rsidR="009429A1">
        <w:tab/>
      </w:r>
      <w:r w:rsidR="009429A1">
        <w:rPr>
          <w:b w:val="0"/>
          <w:sz w:val="22"/>
        </w:rPr>
        <w:t xml:space="preserve">that office space, has stop working.  Wilkes Office supply have given us a price of </w:t>
      </w:r>
    </w:p>
    <w:p w:rsidR="009429A1" w:rsidRDefault="007E1BE3" w:rsidP="009429A1">
      <w:pPr>
        <w:spacing w:after="0"/>
        <w:rPr>
          <w:b w:val="0"/>
          <w:sz w:val="22"/>
        </w:rPr>
      </w:pPr>
      <w:r>
        <w:t>for Solicitor’s Office</w:t>
      </w:r>
      <w:r w:rsidR="003D6075">
        <w:t>:</w:t>
      </w:r>
      <w:r w:rsidR="003D6075">
        <w:tab/>
      </w:r>
      <w:r w:rsidR="009429A1">
        <w:rPr>
          <w:b w:val="0"/>
          <w:sz w:val="22"/>
        </w:rPr>
        <w:t>$ 4,295. for a Cannon printer to replace the old printer in the Solicitor’s Office.  If the</w:t>
      </w:r>
      <w:r w:rsidR="009429A1">
        <w:rPr>
          <w:b w:val="0"/>
          <w:sz w:val="22"/>
        </w:rPr>
        <w:tab/>
      </w:r>
      <w:r w:rsidR="009429A1">
        <w:rPr>
          <w:b w:val="0"/>
          <w:sz w:val="22"/>
        </w:rPr>
        <w:tab/>
      </w:r>
      <w:r w:rsidR="009429A1">
        <w:rPr>
          <w:b w:val="0"/>
          <w:sz w:val="22"/>
        </w:rPr>
        <w:tab/>
        <w:t xml:space="preserve"> </w:t>
      </w:r>
      <w:r w:rsidR="00D01877">
        <w:rPr>
          <w:b w:val="0"/>
          <w:sz w:val="22"/>
        </w:rPr>
        <w:t>Board</w:t>
      </w:r>
      <w:r w:rsidR="009429A1">
        <w:rPr>
          <w:b w:val="0"/>
          <w:sz w:val="22"/>
        </w:rPr>
        <w:t xml:space="preserve"> approves, SPLOST funds will be used to purchase the copier.</w:t>
      </w:r>
    </w:p>
    <w:p w:rsidR="009429A1" w:rsidRDefault="009429A1" w:rsidP="009429A1">
      <w:pPr>
        <w:spacing w:after="0"/>
        <w:rPr>
          <w:b w:val="0"/>
          <w:sz w:val="22"/>
        </w:rPr>
      </w:pPr>
    </w:p>
    <w:p w:rsidR="003D6075" w:rsidRPr="007E1BE3" w:rsidRDefault="009429A1" w:rsidP="009429A1">
      <w:pPr>
        <w:spacing w:after="0"/>
        <w:rPr>
          <w:b w:val="0"/>
          <w:color w:val="FF0000"/>
          <w:sz w:val="22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="003D6075" w:rsidRPr="007E1BE3">
        <w:rPr>
          <w:b w:val="0"/>
          <w:sz w:val="22"/>
        </w:rPr>
        <w:t>Commissioner</w:t>
      </w:r>
      <w:r>
        <w:rPr>
          <w:b w:val="0"/>
          <w:sz w:val="22"/>
        </w:rPr>
        <w:t xml:space="preserve"> Dixon</w:t>
      </w:r>
      <w:r w:rsidR="003D6075" w:rsidRPr="007E1BE3">
        <w:rPr>
          <w:b w:val="0"/>
          <w:sz w:val="22"/>
        </w:rPr>
        <w:t xml:space="preserve"> made a motion, seconded by Commissioner</w:t>
      </w:r>
      <w:r>
        <w:rPr>
          <w:b w:val="0"/>
          <w:sz w:val="22"/>
        </w:rPr>
        <w:t xml:space="preserve"> Cason </w:t>
      </w:r>
      <w:r w:rsidR="003D6075" w:rsidRPr="007E1BE3">
        <w:rPr>
          <w:b w:val="0"/>
          <w:sz w:val="22"/>
        </w:rPr>
        <w:t xml:space="preserve">to </w:t>
      </w:r>
      <w:r w:rsidR="003D6075">
        <w:rPr>
          <w:b w:val="0"/>
          <w:sz w:val="22"/>
        </w:rPr>
        <w:t xml:space="preserve">approve </w:t>
      </w:r>
      <w:r w:rsidR="003D6075">
        <w:rPr>
          <w:b w:val="0"/>
          <w:sz w:val="22"/>
        </w:rPr>
        <w:tab/>
      </w:r>
      <w:r w:rsidR="003D6075">
        <w:rPr>
          <w:b w:val="0"/>
          <w:sz w:val="22"/>
        </w:rPr>
        <w:tab/>
      </w:r>
      <w:r w:rsidR="003D6075">
        <w:rPr>
          <w:b w:val="0"/>
          <w:sz w:val="22"/>
        </w:rPr>
        <w:tab/>
        <w:t xml:space="preserve">of the purchase of one (1) </w:t>
      </w:r>
      <w:r>
        <w:rPr>
          <w:b w:val="0"/>
          <w:sz w:val="22"/>
        </w:rPr>
        <w:t xml:space="preserve">Cannon </w:t>
      </w:r>
      <w:r w:rsidR="003D6075">
        <w:rPr>
          <w:b w:val="0"/>
          <w:sz w:val="22"/>
        </w:rPr>
        <w:t>Copier for the Solicitor’s Office,</w:t>
      </w:r>
      <w:r>
        <w:rPr>
          <w:b w:val="0"/>
          <w:sz w:val="22"/>
        </w:rPr>
        <w:t xml:space="preserve"> from Wilkes Office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Supply in the amount of $ 4,295.  SPLOST fund will be used to purchase</w:t>
      </w:r>
      <w:r w:rsidR="003D6075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the copier.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M</w:t>
      </w:r>
      <w:r w:rsidR="003D6075" w:rsidRPr="007E1BE3">
        <w:rPr>
          <w:b w:val="0"/>
          <w:sz w:val="22"/>
        </w:rPr>
        <w:t>otion</w:t>
      </w:r>
      <w:r>
        <w:rPr>
          <w:b w:val="0"/>
          <w:sz w:val="22"/>
        </w:rPr>
        <w:t xml:space="preserve"> </w:t>
      </w:r>
      <w:r w:rsidR="003D6075">
        <w:rPr>
          <w:b w:val="0"/>
          <w:sz w:val="22"/>
        </w:rPr>
        <w:t>c</w:t>
      </w:r>
      <w:r w:rsidR="003D6075" w:rsidRPr="007E1BE3">
        <w:rPr>
          <w:b w:val="0"/>
          <w:sz w:val="22"/>
        </w:rPr>
        <w:t>arried</w:t>
      </w:r>
      <w:r w:rsidR="003D6075">
        <w:rPr>
          <w:b w:val="0"/>
          <w:sz w:val="22"/>
        </w:rPr>
        <w:t xml:space="preserve"> </w:t>
      </w:r>
      <w:r w:rsidR="003D6075" w:rsidRPr="007E1BE3">
        <w:rPr>
          <w:b w:val="0"/>
          <w:sz w:val="22"/>
        </w:rPr>
        <w:t xml:space="preserve">unanimously.  </w:t>
      </w:r>
    </w:p>
    <w:p w:rsidR="009429A1" w:rsidRDefault="009429A1" w:rsidP="0040157C">
      <w:pPr>
        <w:spacing w:after="0"/>
      </w:pPr>
    </w:p>
    <w:p w:rsidR="003D6075" w:rsidRDefault="007E1BE3" w:rsidP="0040157C">
      <w:pPr>
        <w:spacing w:after="0"/>
      </w:pPr>
      <w:r>
        <w:t>Consideration of</w:t>
      </w:r>
      <w:r w:rsidR="009429A1">
        <w:tab/>
      </w:r>
      <w:r w:rsidR="009429A1">
        <w:tab/>
      </w:r>
      <w:r w:rsidR="009429A1">
        <w:rPr>
          <w:b w:val="0"/>
          <w:sz w:val="22"/>
        </w:rPr>
        <w:t xml:space="preserve">Manager Jones stated that </w:t>
      </w:r>
      <w:r w:rsidR="000C2018">
        <w:rPr>
          <w:b w:val="0"/>
          <w:sz w:val="22"/>
        </w:rPr>
        <w:t>th</w:t>
      </w:r>
      <w:r w:rsidR="0008677C">
        <w:rPr>
          <w:b w:val="0"/>
          <w:sz w:val="22"/>
        </w:rPr>
        <w:t xml:space="preserve">is </w:t>
      </w:r>
      <w:r w:rsidR="000C2018">
        <w:rPr>
          <w:b w:val="0"/>
          <w:sz w:val="22"/>
        </w:rPr>
        <w:t xml:space="preserve">contract was a </w:t>
      </w:r>
      <w:r w:rsidR="009429A1">
        <w:rPr>
          <w:b w:val="0"/>
          <w:sz w:val="22"/>
        </w:rPr>
        <w:t xml:space="preserve">yearly service contract that covers the </w:t>
      </w:r>
    </w:p>
    <w:p w:rsidR="003D6075" w:rsidRPr="009429A1" w:rsidRDefault="007E1BE3" w:rsidP="0040157C">
      <w:pPr>
        <w:spacing w:after="0"/>
        <w:rPr>
          <w:b w:val="0"/>
          <w:sz w:val="22"/>
        </w:rPr>
      </w:pPr>
      <w:r>
        <w:t xml:space="preserve">Approval Service Plan </w:t>
      </w:r>
      <w:r w:rsidR="009429A1">
        <w:tab/>
      </w:r>
      <w:r w:rsidR="000C2018">
        <w:rPr>
          <w:b w:val="0"/>
          <w:sz w:val="22"/>
        </w:rPr>
        <w:t xml:space="preserve">four heart </w:t>
      </w:r>
      <w:r w:rsidR="009429A1">
        <w:rPr>
          <w:b w:val="0"/>
          <w:sz w:val="22"/>
        </w:rPr>
        <w:t xml:space="preserve">monitors that are on the Ambulances.  Physio Controls will come and </w:t>
      </w:r>
    </w:p>
    <w:p w:rsidR="003D6075" w:rsidRDefault="007E1BE3" w:rsidP="0040157C">
      <w:pPr>
        <w:spacing w:after="0"/>
      </w:pPr>
      <w:r>
        <w:t xml:space="preserve">for (4) LifePak Heart </w:t>
      </w:r>
      <w:r w:rsidR="009429A1">
        <w:tab/>
      </w:r>
      <w:r w:rsidR="000C2018">
        <w:rPr>
          <w:b w:val="0"/>
          <w:sz w:val="22"/>
        </w:rPr>
        <w:t xml:space="preserve">inspected the </w:t>
      </w:r>
      <w:r w:rsidR="004163F5">
        <w:rPr>
          <w:b w:val="0"/>
          <w:sz w:val="22"/>
        </w:rPr>
        <w:t xml:space="preserve">units and will replace any parts that are needed. The cost is $ 1,728. Per </w:t>
      </w:r>
    </w:p>
    <w:p w:rsidR="003D6075" w:rsidRPr="004163F5" w:rsidRDefault="007E1BE3" w:rsidP="0040157C">
      <w:pPr>
        <w:spacing w:after="0"/>
        <w:rPr>
          <w:b w:val="0"/>
          <w:sz w:val="22"/>
        </w:rPr>
      </w:pPr>
      <w:r>
        <w:t>Monitors for Toombs-</w:t>
      </w:r>
      <w:r w:rsidR="004163F5">
        <w:tab/>
      </w:r>
      <w:r w:rsidR="008146F8">
        <w:rPr>
          <w:b w:val="0"/>
          <w:sz w:val="22"/>
        </w:rPr>
        <w:t xml:space="preserve">unit, for a total </w:t>
      </w:r>
      <w:r w:rsidR="004163F5">
        <w:rPr>
          <w:b w:val="0"/>
          <w:sz w:val="22"/>
        </w:rPr>
        <w:t xml:space="preserve">cost of $ 6,912. per year.  The </w:t>
      </w:r>
      <w:r w:rsidR="00D01877">
        <w:rPr>
          <w:b w:val="0"/>
          <w:sz w:val="22"/>
        </w:rPr>
        <w:t>Board</w:t>
      </w:r>
      <w:r w:rsidR="004163F5">
        <w:rPr>
          <w:b w:val="0"/>
          <w:sz w:val="22"/>
        </w:rPr>
        <w:t xml:space="preserve"> is being </w:t>
      </w:r>
      <w:r w:rsidR="004570CA">
        <w:rPr>
          <w:b w:val="0"/>
          <w:sz w:val="22"/>
        </w:rPr>
        <w:t xml:space="preserve">asked to </w:t>
      </w:r>
      <w:r w:rsidR="004163F5">
        <w:rPr>
          <w:b w:val="0"/>
          <w:sz w:val="22"/>
        </w:rPr>
        <w:t>approve this</w:t>
      </w:r>
      <w:r w:rsidR="008146F8">
        <w:rPr>
          <w:b w:val="0"/>
          <w:sz w:val="22"/>
        </w:rPr>
        <w:t xml:space="preserve"> </w:t>
      </w:r>
    </w:p>
    <w:p w:rsidR="007E1BE3" w:rsidRDefault="007E1BE3" w:rsidP="0040157C">
      <w:pPr>
        <w:spacing w:after="0"/>
        <w:rPr>
          <w:b w:val="0"/>
          <w:sz w:val="22"/>
        </w:rPr>
      </w:pPr>
      <w:r>
        <w:t>Montgomery EMS</w:t>
      </w:r>
      <w:r w:rsidR="008146F8">
        <w:t>:</w:t>
      </w:r>
      <w:r w:rsidR="004163F5">
        <w:tab/>
      </w:r>
      <w:r w:rsidR="004163F5">
        <w:tab/>
      </w:r>
      <w:r w:rsidR="008146F8">
        <w:rPr>
          <w:b w:val="0"/>
          <w:sz w:val="22"/>
        </w:rPr>
        <w:t xml:space="preserve">service plan and the </w:t>
      </w:r>
      <w:r w:rsidR="004570CA">
        <w:rPr>
          <w:b w:val="0"/>
          <w:sz w:val="22"/>
        </w:rPr>
        <w:t xml:space="preserve">service plan </w:t>
      </w:r>
      <w:r w:rsidR="004163F5">
        <w:rPr>
          <w:b w:val="0"/>
          <w:sz w:val="22"/>
        </w:rPr>
        <w:t xml:space="preserve">will be paid with </w:t>
      </w:r>
      <w:r w:rsidR="0008677C">
        <w:rPr>
          <w:b w:val="0"/>
          <w:sz w:val="22"/>
        </w:rPr>
        <w:t xml:space="preserve">the EMS </w:t>
      </w:r>
      <w:r w:rsidR="004163F5">
        <w:rPr>
          <w:b w:val="0"/>
          <w:sz w:val="22"/>
        </w:rPr>
        <w:t>Fund</w:t>
      </w:r>
      <w:r w:rsidR="008146F8">
        <w:rPr>
          <w:b w:val="0"/>
          <w:sz w:val="22"/>
        </w:rPr>
        <w:t xml:space="preserve"> if approved</w:t>
      </w:r>
      <w:r w:rsidR="004163F5">
        <w:rPr>
          <w:b w:val="0"/>
          <w:sz w:val="22"/>
        </w:rPr>
        <w:t>.</w:t>
      </w:r>
    </w:p>
    <w:p w:rsidR="004163F5" w:rsidRPr="004163F5" w:rsidRDefault="004163F5" w:rsidP="0040157C">
      <w:pPr>
        <w:spacing w:after="0"/>
        <w:rPr>
          <w:b w:val="0"/>
          <w:sz w:val="22"/>
        </w:rPr>
      </w:pPr>
    </w:p>
    <w:p w:rsidR="007E1BE3" w:rsidRDefault="003D6075" w:rsidP="004570CA">
      <w:pPr>
        <w:spacing w:after="0"/>
        <w:ind w:left="2160"/>
        <w:rPr>
          <w:b w:val="0"/>
          <w:sz w:val="22"/>
        </w:rPr>
      </w:pPr>
      <w:r w:rsidRPr="007E1BE3">
        <w:rPr>
          <w:b w:val="0"/>
          <w:sz w:val="22"/>
        </w:rPr>
        <w:t xml:space="preserve">Commissioner </w:t>
      </w:r>
      <w:r w:rsidR="004163F5">
        <w:rPr>
          <w:b w:val="0"/>
          <w:sz w:val="22"/>
        </w:rPr>
        <w:t xml:space="preserve">Dixon </w:t>
      </w:r>
      <w:r w:rsidRPr="007E1BE3">
        <w:rPr>
          <w:b w:val="0"/>
          <w:sz w:val="22"/>
        </w:rPr>
        <w:t xml:space="preserve">made a motion, seconded by Commissioner </w:t>
      </w:r>
      <w:r w:rsidR="004163F5">
        <w:rPr>
          <w:b w:val="0"/>
          <w:sz w:val="22"/>
        </w:rPr>
        <w:t xml:space="preserve">Cason </w:t>
      </w:r>
      <w:r w:rsidRPr="007E1BE3">
        <w:rPr>
          <w:b w:val="0"/>
          <w:sz w:val="22"/>
        </w:rPr>
        <w:t xml:space="preserve">to </w:t>
      </w:r>
      <w:r>
        <w:rPr>
          <w:b w:val="0"/>
          <w:sz w:val="22"/>
        </w:rPr>
        <w:t xml:space="preserve">approve </w:t>
      </w:r>
      <w:r w:rsidR="00C42B56">
        <w:rPr>
          <w:b w:val="0"/>
          <w:sz w:val="22"/>
        </w:rPr>
        <w:t>the service plan for the (4) LifePak Heart Monitors for Toombs-Montgomery EMS Department.  The service agreement is with</w:t>
      </w:r>
      <w:r w:rsidR="004163F5">
        <w:rPr>
          <w:b w:val="0"/>
          <w:sz w:val="22"/>
        </w:rPr>
        <w:t xml:space="preserve"> Physio Control </w:t>
      </w:r>
      <w:r w:rsidR="00C42B56">
        <w:rPr>
          <w:b w:val="0"/>
          <w:sz w:val="22"/>
        </w:rPr>
        <w:t xml:space="preserve">in the amount of </w:t>
      </w:r>
      <w:r w:rsidR="004163F5">
        <w:rPr>
          <w:b w:val="0"/>
          <w:sz w:val="22"/>
        </w:rPr>
        <w:t xml:space="preserve">$ 6,912. and will be paid with </w:t>
      </w:r>
      <w:r w:rsidR="0008677C">
        <w:rPr>
          <w:b w:val="0"/>
          <w:sz w:val="22"/>
        </w:rPr>
        <w:t xml:space="preserve">EMS </w:t>
      </w:r>
      <w:r w:rsidR="004163F5">
        <w:rPr>
          <w:b w:val="0"/>
          <w:sz w:val="22"/>
        </w:rPr>
        <w:t xml:space="preserve">Funds.  </w:t>
      </w:r>
      <w:r w:rsidRPr="007E1BE3">
        <w:rPr>
          <w:b w:val="0"/>
          <w:sz w:val="22"/>
        </w:rPr>
        <w:t>Motion</w:t>
      </w:r>
      <w:r>
        <w:rPr>
          <w:b w:val="0"/>
          <w:sz w:val="22"/>
        </w:rPr>
        <w:t xml:space="preserve"> c</w:t>
      </w:r>
      <w:r w:rsidRPr="007E1BE3">
        <w:rPr>
          <w:b w:val="0"/>
          <w:sz w:val="22"/>
        </w:rPr>
        <w:t>arried</w:t>
      </w:r>
      <w:r>
        <w:rPr>
          <w:b w:val="0"/>
          <w:sz w:val="22"/>
        </w:rPr>
        <w:t xml:space="preserve"> </w:t>
      </w:r>
      <w:r w:rsidRPr="007E1BE3">
        <w:rPr>
          <w:b w:val="0"/>
          <w:sz w:val="22"/>
        </w:rPr>
        <w:t xml:space="preserve">unanimously.  </w:t>
      </w:r>
    </w:p>
    <w:p w:rsidR="004570CA" w:rsidRDefault="004570CA" w:rsidP="004570CA">
      <w:pPr>
        <w:spacing w:after="0"/>
        <w:ind w:left="2160"/>
      </w:pPr>
    </w:p>
    <w:p w:rsidR="00C42B56" w:rsidRDefault="007E1BE3" w:rsidP="0040157C">
      <w:pPr>
        <w:spacing w:after="0"/>
      </w:pPr>
      <w:r>
        <w:t xml:space="preserve">Consideration of </w:t>
      </w:r>
      <w:r w:rsidR="004570CA">
        <w:tab/>
      </w:r>
      <w:r w:rsidR="004570CA">
        <w:tab/>
      </w:r>
      <w:r w:rsidR="004570CA" w:rsidRPr="004570CA">
        <w:rPr>
          <w:b w:val="0"/>
          <w:sz w:val="22"/>
        </w:rPr>
        <w:t xml:space="preserve">Manager Jones explained that there are </w:t>
      </w:r>
      <w:r w:rsidR="0008677C">
        <w:rPr>
          <w:b w:val="0"/>
          <w:sz w:val="22"/>
        </w:rPr>
        <w:t xml:space="preserve">four </w:t>
      </w:r>
      <w:r w:rsidR="004570CA" w:rsidRPr="004570CA">
        <w:rPr>
          <w:b w:val="0"/>
          <w:sz w:val="22"/>
        </w:rPr>
        <w:t xml:space="preserve">extremely old </w:t>
      </w:r>
      <w:r w:rsidR="004570CA">
        <w:rPr>
          <w:b w:val="0"/>
          <w:sz w:val="22"/>
        </w:rPr>
        <w:t>me</w:t>
      </w:r>
      <w:r w:rsidR="006B1209">
        <w:rPr>
          <w:b w:val="0"/>
          <w:sz w:val="22"/>
        </w:rPr>
        <w:t>t</w:t>
      </w:r>
      <w:r w:rsidR="004570CA">
        <w:rPr>
          <w:b w:val="0"/>
          <w:sz w:val="22"/>
        </w:rPr>
        <w:t xml:space="preserve">al frame bleachers at  </w:t>
      </w:r>
    </w:p>
    <w:p w:rsidR="00C42B56" w:rsidRPr="004570CA" w:rsidRDefault="007E1BE3" w:rsidP="0040157C">
      <w:pPr>
        <w:spacing w:after="0"/>
        <w:rPr>
          <w:b w:val="0"/>
          <w:sz w:val="22"/>
        </w:rPr>
      </w:pPr>
      <w:r>
        <w:t xml:space="preserve">Declaring Former </w:t>
      </w:r>
      <w:r w:rsidR="004570CA">
        <w:tab/>
      </w:r>
      <w:r w:rsidR="004570CA">
        <w:tab/>
      </w:r>
      <w:r w:rsidR="004570CA">
        <w:rPr>
          <w:b w:val="0"/>
          <w:sz w:val="22"/>
        </w:rPr>
        <w:t xml:space="preserve">Toombs Recreation Baseball Field and requested that the </w:t>
      </w:r>
      <w:r w:rsidR="00D01877">
        <w:rPr>
          <w:b w:val="0"/>
          <w:sz w:val="22"/>
        </w:rPr>
        <w:t>Board</w:t>
      </w:r>
      <w:r w:rsidR="006B1209">
        <w:rPr>
          <w:b w:val="0"/>
          <w:sz w:val="22"/>
        </w:rPr>
        <w:t xml:space="preserve"> declare them as excess </w:t>
      </w:r>
    </w:p>
    <w:p w:rsidR="00C42B56" w:rsidRPr="006B1209" w:rsidRDefault="007E1BE3" w:rsidP="0040157C">
      <w:pPr>
        <w:spacing w:after="0"/>
        <w:rPr>
          <w:b w:val="0"/>
          <w:sz w:val="22"/>
        </w:rPr>
      </w:pPr>
      <w:r>
        <w:t xml:space="preserve">Metal Frame Seating </w:t>
      </w:r>
      <w:r w:rsidR="006B1209">
        <w:tab/>
      </w:r>
      <w:r w:rsidR="006B1209">
        <w:rPr>
          <w:b w:val="0"/>
          <w:sz w:val="22"/>
        </w:rPr>
        <w:t xml:space="preserve">property and dispose of the through seal bids.  The new bleachers should arrive </w:t>
      </w:r>
    </w:p>
    <w:p w:rsidR="00C42B56" w:rsidRDefault="007E1BE3" w:rsidP="0040157C">
      <w:pPr>
        <w:spacing w:after="0"/>
      </w:pPr>
      <w:r>
        <w:t xml:space="preserve">at Toombs Recreation </w:t>
      </w:r>
      <w:r w:rsidR="006B1209">
        <w:tab/>
      </w:r>
      <w:r w:rsidR="006B1209" w:rsidRPr="006B1209">
        <w:rPr>
          <w:b w:val="0"/>
          <w:sz w:val="22"/>
        </w:rPr>
        <w:t>tomorrow, October 18</w:t>
      </w:r>
      <w:r w:rsidR="006B1209" w:rsidRPr="006B1209">
        <w:rPr>
          <w:b w:val="0"/>
          <w:sz w:val="22"/>
          <w:vertAlign w:val="superscript"/>
        </w:rPr>
        <w:t>th</w:t>
      </w:r>
      <w:r w:rsidR="006B1209" w:rsidRPr="006B1209">
        <w:rPr>
          <w:b w:val="0"/>
          <w:sz w:val="22"/>
        </w:rPr>
        <w:t>, 2017</w:t>
      </w:r>
      <w:r w:rsidR="006B1209">
        <w:rPr>
          <w:b w:val="0"/>
          <w:sz w:val="22"/>
        </w:rPr>
        <w:t xml:space="preserve">, and be installed, </w:t>
      </w:r>
      <w:r w:rsidR="008146F8">
        <w:rPr>
          <w:b w:val="0"/>
          <w:sz w:val="22"/>
        </w:rPr>
        <w:t xml:space="preserve">the new </w:t>
      </w:r>
      <w:r w:rsidR="006B1209">
        <w:rPr>
          <w:b w:val="0"/>
          <w:sz w:val="22"/>
        </w:rPr>
        <w:t xml:space="preserve">bleachers were previously </w:t>
      </w:r>
    </w:p>
    <w:p w:rsidR="00C42B56" w:rsidRDefault="007E1BE3" w:rsidP="0040157C">
      <w:pPr>
        <w:spacing w:after="0"/>
        <w:rPr>
          <w:b w:val="0"/>
          <w:sz w:val="22"/>
        </w:rPr>
      </w:pPr>
      <w:r>
        <w:t>Baseball Field as Excess</w:t>
      </w:r>
      <w:r w:rsidR="006B1209">
        <w:tab/>
      </w:r>
      <w:r w:rsidR="006B1209">
        <w:rPr>
          <w:b w:val="0"/>
          <w:sz w:val="22"/>
        </w:rPr>
        <w:t xml:space="preserve">approved by the </w:t>
      </w:r>
      <w:r w:rsidR="00D01877">
        <w:rPr>
          <w:b w:val="0"/>
          <w:sz w:val="22"/>
        </w:rPr>
        <w:t>Board</w:t>
      </w:r>
      <w:r w:rsidR="006B1209">
        <w:rPr>
          <w:b w:val="0"/>
          <w:sz w:val="22"/>
        </w:rPr>
        <w:t xml:space="preserve">.  At this time we would like for the </w:t>
      </w:r>
      <w:r w:rsidR="00D01877">
        <w:rPr>
          <w:b w:val="0"/>
          <w:sz w:val="22"/>
        </w:rPr>
        <w:t>Board</w:t>
      </w:r>
      <w:r w:rsidR="006B1209">
        <w:rPr>
          <w:b w:val="0"/>
          <w:sz w:val="22"/>
        </w:rPr>
        <w:t xml:space="preserve"> to declare the old </w:t>
      </w:r>
      <w:r w:rsidR="006B1209">
        <w:t>Property:</w:t>
      </w:r>
      <w:r w:rsidR="006B1209">
        <w:tab/>
      </w:r>
      <w:r w:rsidR="006B1209">
        <w:rPr>
          <w:b w:val="0"/>
          <w:color w:val="FF0000"/>
          <w:sz w:val="22"/>
        </w:rPr>
        <w:tab/>
      </w:r>
      <w:r w:rsidR="006B1209">
        <w:rPr>
          <w:b w:val="0"/>
          <w:color w:val="FF0000"/>
          <w:sz w:val="22"/>
        </w:rPr>
        <w:tab/>
      </w:r>
      <w:r w:rsidR="006B1209" w:rsidRPr="006B1209">
        <w:rPr>
          <w:b w:val="0"/>
          <w:color w:val="000000" w:themeColor="text1"/>
          <w:sz w:val="22"/>
        </w:rPr>
        <w:t xml:space="preserve">metal </w:t>
      </w:r>
      <w:r w:rsidR="006B1209">
        <w:rPr>
          <w:b w:val="0"/>
          <w:color w:val="000000" w:themeColor="text1"/>
          <w:sz w:val="22"/>
        </w:rPr>
        <w:t xml:space="preserve">frame seating </w:t>
      </w:r>
      <w:r w:rsidR="006B1209">
        <w:rPr>
          <w:b w:val="0"/>
          <w:sz w:val="22"/>
        </w:rPr>
        <w:t xml:space="preserve">as excess property and be sold by seal bids.  </w:t>
      </w:r>
    </w:p>
    <w:p w:rsidR="006B1209" w:rsidRPr="006B1209" w:rsidRDefault="006B1209" w:rsidP="0040157C">
      <w:pPr>
        <w:spacing w:after="0"/>
        <w:rPr>
          <w:b w:val="0"/>
          <w:sz w:val="22"/>
        </w:rPr>
      </w:pPr>
    </w:p>
    <w:p w:rsidR="003D6075" w:rsidRPr="007E1BE3" w:rsidRDefault="003D6075" w:rsidP="006B1209">
      <w:pPr>
        <w:spacing w:after="0"/>
        <w:ind w:left="2160"/>
        <w:rPr>
          <w:b w:val="0"/>
          <w:color w:val="FF0000"/>
          <w:sz w:val="22"/>
        </w:rPr>
      </w:pPr>
      <w:r w:rsidRPr="007E1BE3">
        <w:rPr>
          <w:b w:val="0"/>
          <w:sz w:val="22"/>
        </w:rPr>
        <w:t xml:space="preserve">Commissioner </w:t>
      </w:r>
      <w:r w:rsidR="006B1209">
        <w:rPr>
          <w:b w:val="0"/>
          <w:sz w:val="22"/>
        </w:rPr>
        <w:t>Dixon</w:t>
      </w:r>
      <w:r w:rsidRPr="007E1BE3">
        <w:rPr>
          <w:b w:val="0"/>
          <w:sz w:val="22"/>
        </w:rPr>
        <w:t xml:space="preserve"> made a motion, seconded by Commissioner </w:t>
      </w:r>
      <w:r w:rsidR="006B1209">
        <w:rPr>
          <w:b w:val="0"/>
          <w:sz w:val="22"/>
        </w:rPr>
        <w:t xml:space="preserve">Cason </w:t>
      </w:r>
      <w:r w:rsidRPr="007E1BE3">
        <w:rPr>
          <w:b w:val="0"/>
          <w:sz w:val="22"/>
        </w:rPr>
        <w:t xml:space="preserve">to </w:t>
      </w:r>
      <w:r w:rsidR="00C42B56">
        <w:rPr>
          <w:b w:val="0"/>
          <w:sz w:val="22"/>
        </w:rPr>
        <w:t>declare the former metal frame seating at the Toombs Recreation Baseball Field as Excess Property and for</w:t>
      </w:r>
      <w:r w:rsidR="008146F8">
        <w:rPr>
          <w:b w:val="0"/>
          <w:sz w:val="22"/>
        </w:rPr>
        <w:t xml:space="preserve"> seal</w:t>
      </w:r>
      <w:r w:rsidR="00C42B56">
        <w:rPr>
          <w:b w:val="0"/>
          <w:sz w:val="22"/>
        </w:rPr>
        <w:t xml:space="preserve"> bids to be taken on the seating.  </w:t>
      </w:r>
      <w:r w:rsidRPr="007E1BE3">
        <w:rPr>
          <w:b w:val="0"/>
          <w:sz w:val="22"/>
        </w:rPr>
        <w:t>Motion</w:t>
      </w:r>
      <w:r>
        <w:rPr>
          <w:b w:val="0"/>
          <w:sz w:val="22"/>
        </w:rPr>
        <w:t xml:space="preserve"> c</w:t>
      </w:r>
      <w:r w:rsidRPr="007E1BE3">
        <w:rPr>
          <w:b w:val="0"/>
          <w:sz w:val="22"/>
        </w:rPr>
        <w:t>arried</w:t>
      </w:r>
      <w:r>
        <w:rPr>
          <w:b w:val="0"/>
          <w:sz w:val="22"/>
        </w:rPr>
        <w:t xml:space="preserve"> </w:t>
      </w:r>
      <w:r w:rsidRPr="007E1BE3">
        <w:rPr>
          <w:b w:val="0"/>
          <w:sz w:val="22"/>
        </w:rPr>
        <w:t xml:space="preserve">unanimously.  </w:t>
      </w:r>
    </w:p>
    <w:p w:rsidR="008146F8" w:rsidRDefault="008146F8" w:rsidP="0040157C">
      <w:pPr>
        <w:spacing w:after="0"/>
      </w:pPr>
    </w:p>
    <w:p w:rsidR="006B1209" w:rsidRPr="006B1209" w:rsidRDefault="007E1BE3" w:rsidP="0040157C">
      <w:pPr>
        <w:spacing w:after="0"/>
        <w:rPr>
          <w:b w:val="0"/>
          <w:sz w:val="22"/>
        </w:rPr>
      </w:pPr>
      <w:r>
        <w:t xml:space="preserve">Consideration of </w:t>
      </w:r>
      <w:r w:rsidR="006B1209">
        <w:tab/>
      </w:r>
      <w:r w:rsidR="006B1209">
        <w:tab/>
      </w:r>
      <w:r w:rsidR="006B1209">
        <w:rPr>
          <w:b w:val="0"/>
          <w:sz w:val="22"/>
        </w:rPr>
        <w:t xml:space="preserve">Manager Jones explained that </w:t>
      </w:r>
      <w:r w:rsidR="00C76BA6">
        <w:rPr>
          <w:b w:val="0"/>
          <w:sz w:val="22"/>
        </w:rPr>
        <w:t xml:space="preserve">there is a vacancy on the Board of Elections, due to the </w:t>
      </w:r>
    </w:p>
    <w:p w:rsidR="00C42B56" w:rsidRPr="006B1209" w:rsidRDefault="007E1BE3" w:rsidP="0040157C">
      <w:pPr>
        <w:spacing w:after="0"/>
        <w:rPr>
          <w:b w:val="0"/>
          <w:sz w:val="22"/>
        </w:rPr>
      </w:pPr>
      <w:r>
        <w:t xml:space="preserve">Appointment of </w:t>
      </w:r>
      <w:r w:rsidR="006B1209">
        <w:tab/>
      </w:r>
      <w:r w:rsidR="006B1209">
        <w:tab/>
      </w:r>
      <w:r w:rsidR="006B1209">
        <w:rPr>
          <w:b w:val="0"/>
          <w:sz w:val="22"/>
        </w:rPr>
        <w:t xml:space="preserve"> </w:t>
      </w:r>
      <w:r w:rsidR="00C76BA6">
        <w:rPr>
          <w:b w:val="0"/>
          <w:sz w:val="22"/>
        </w:rPr>
        <w:t>passing of Mr. Donnie Mann.  The local government authority is to appoint someone</w:t>
      </w:r>
    </w:p>
    <w:p w:rsidR="008C0A14" w:rsidRDefault="007E1BE3" w:rsidP="0040157C">
      <w:pPr>
        <w:spacing w:after="0"/>
        <w:rPr>
          <w:b w:val="0"/>
          <w:sz w:val="22"/>
        </w:rPr>
      </w:pPr>
      <w:r>
        <w:t xml:space="preserve">the </w:t>
      </w:r>
      <w:r w:rsidR="00D01877">
        <w:t>Board</w:t>
      </w:r>
      <w:r>
        <w:t xml:space="preserve"> of Elections</w:t>
      </w:r>
      <w:r w:rsidR="00C42B56">
        <w:t xml:space="preserve">:  </w:t>
      </w:r>
      <w:r w:rsidR="00C42B56">
        <w:tab/>
      </w:r>
      <w:r w:rsidR="00BC1AD1">
        <w:rPr>
          <w:b w:val="0"/>
          <w:sz w:val="22"/>
        </w:rPr>
        <w:t>when the position becomes vacant</w:t>
      </w:r>
      <w:r w:rsidR="008146F8">
        <w:rPr>
          <w:b w:val="0"/>
          <w:sz w:val="22"/>
        </w:rPr>
        <w:t xml:space="preserve">.  </w:t>
      </w:r>
      <w:r w:rsidR="00BC1AD1">
        <w:rPr>
          <w:b w:val="0"/>
          <w:sz w:val="22"/>
        </w:rPr>
        <w:t xml:space="preserve">The name </w:t>
      </w:r>
      <w:r w:rsidR="008146F8">
        <w:rPr>
          <w:b w:val="0"/>
          <w:sz w:val="22"/>
        </w:rPr>
        <w:t>t</w:t>
      </w:r>
      <w:r w:rsidR="00BC1AD1">
        <w:rPr>
          <w:b w:val="0"/>
          <w:sz w:val="22"/>
        </w:rPr>
        <w:t>hat has given to us</w:t>
      </w:r>
      <w:r w:rsidR="00C76BA6">
        <w:rPr>
          <w:b w:val="0"/>
          <w:sz w:val="22"/>
        </w:rPr>
        <w:t xml:space="preserve"> </w:t>
      </w:r>
      <w:r w:rsidR="00BC1AD1">
        <w:rPr>
          <w:b w:val="0"/>
          <w:sz w:val="22"/>
        </w:rPr>
        <w:t xml:space="preserve">to consider is Gene </w:t>
      </w:r>
      <w:r w:rsidR="00C76BA6">
        <w:rPr>
          <w:b w:val="0"/>
          <w:sz w:val="22"/>
        </w:rPr>
        <w:tab/>
      </w:r>
      <w:r w:rsidR="00C76BA6">
        <w:rPr>
          <w:b w:val="0"/>
          <w:sz w:val="22"/>
        </w:rPr>
        <w:tab/>
      </w:r>
      <w:r w:rsidR="00C76BA6">
        <w:rPr>
          <w:b w:val="0"/>
          <w:sz w:val="22"/>
        </w:rPr>
        <w:tab/>
      </w:r>
      <w:r w:rsidR="00BC1AD1">
        <w:rPr>
          <w:b w:val="0"/>
          <w:sz w:val="22"/>
        </w:rPr>
        <w:t xml:space="preserve">Jones.  Mr. Gene Jones is a resident of Lyons </w:t>
      </w:r>
      <w:r w:rsidR="008146F8">
        <w:rPr>
          <w:b w:val="0"/>
          <w:sz w:val="22"/>
        </w:rPr>
        <w:t>a</w:t>
      </w:r>
      <w:r w:rsidR="00BC1AD1">
        <w:rPr>
          <w:b w:val="0"/>
          <w:sz w:val="22"/>
        </w:rPr>
        <w:t>nd has been</w:t>
      </w:r>
      <w:r w:rsidR="00C76BA6">
        <w:rPr>
          <w:b w:val="0"/>
          <w:sz w:val="22"/>
        </w:rPr>
        <w:t xml:space="preserve"> </w:t>
      </w:r>
      <w:r w:rsidR="008146F8">
        <w:rPr>
          <w:b w:val="0"/>
          <w:sz w:val="22"/>
        </w:rPr>
        <w:t>r</w:t>
      </w:r>
      <w:r w:rsidR="00BC1AD1">
        <w:rPr>
          <w:b w:val="0"/>
          <w:sz w:val="22"/>
        </w:rPr>
        <w:t xml:space="preserve">ecommended to fill the </w:t>
      </w:r>
      <w:r w:rsidR="00C76BA6">
        <w:rPr>
          <w:b w:val="0"/>
          <w:sz w:val="22"/>
        </w:rPr>
        <w:tab/>
      </w:r>
      <w:r w:rsidR="00C76BA6">
        <w:rPr>
          <w:b w:val="0"/>
          <w:sz w:val="22"/>
        </w:rPr>
        <w:tab/>
      </w:r>
      <w:r w:rsidR="00C76BA6">
        <w:rPr>
          <w:b w:val="0"/>
          <w:sz w:val="22"/>
        </w:rPr>
        <w:tab/>
      </w:r>
      <w:r w:rsidR="00BC1AD1">
        <w:rPr>
          <w:b w:val="0"/>
          <w:sz w:val="22"/>
        </w:rPr>
        <w:t>remaining term of Mr. Donnie Mann.  Gene is a veteran and</w:t>
      </w:r>
      <w:r w:rsidR="00C76BA6">
        <w:rPr>
          <w:b w:val="0"/>
          <w:sz w:val="22"/>
        </w:rPr>
        <w:t xml:space="preserve"> </w:t>
      </w:r>
      <w:r w:rsidR="00BC1AD1">
        <w:rPr>
          <w:b w:val="0"/>
          <w:sz w:val="22"/>
        </w:rPr>
        <w:t>has served in</w:t>
      </w:r>
      <w:r w:rsidR="008146F8">
        <w:rPr>
          <w:b w:val="0"/>
          <w:sz w:val="22"/>
        </w:rPr>
        <w:t xml:space="preserve"> </w:t>
      </w:r>
      <w:r w:rsidR="00BC1AD1">
        <w:rPr>
          <w:b w:val="0"/>
          <w:sz w:val="22"/>
        </w:rPr>
        <w:t>the past as</w:t>
      </w:r>
      <w:r w:rsidR="008146F8">
        <w:rPr>
          <w:b w:val="0"/>
          <w:sz w:val="22"/>
        </w:rPr>
        <w:tab/>
      </w:r>
      <w:r w:rsidR="008146F8">
        <w:rPr>
          <w:b w:val="0"/>
          <w:sz w:val="22"/>
        </w:rPr>
        <w:tab/>
      </w:r>
      <w:r w:rsidR="008146F8">
        <w:rPr>
          <w:b w:val="0"/>
          <w:sz w:val="22"/>
        </w:rPr>
        <w:tab/>
      </w:r>
      <w:r w:rsidR="00BC1AD1">
        <w:rPr>
          <w:b w:val="0"/>
          <w:sz w:val="22"/>
        </w:rPr>
        <w:t>a pol</w:t>
      </w:r>
      <w:r w:rsidR="00C76BA6">
        <w:rPr>
          <w:b w:val="0"/>
          <w:sz w:val="22"/>
        </w:rPr>
        <w:t>l</w:t>
      </w:r>
      <w:r w:rsidR="00BC1AD1">
        <w:rPr>
          <w:b w:val="0"/>
          <w:sz w:val="22"/>
        </w:rPr>
        <w:t xml:space="preserve"> worker for the </w:t>
      </w:r>
      <w:r w:rsidR="00D01877">
        <w:rPr>
          <w:b w:val="0"/>
          <w:sz w:val="22"/>
        </w:rPr>
        <w:t>Board</w:t>
      </w:r>
      <w:r w:rsidR="00BC1AD1">
        <w:rPr>
          <w:b w:val="0"/>
          <w:sz w:val="22"/>
        </w:rPr>
        <w:t xml:space="preserve"> of Elections.  The </w:t>
      </w:r>
      <w:r w:rsidR="00D01877">
        <w:rPr>
          <w:b w:val="0"/>
          <w:sz w:val="22"/>
        </w:rPr>
        <w:t>Board</w:t>
      </w:r>
      <w:r w:rsidR="00BC1AD1">
        <w:rPr>
          <w:b w:val="0"/>
          <w:sz w:val="22"/>
        </w:rPr>
        <w:t xml:space="preserve"> is asked to consider Mr.</w:t>
      </w:r>
      <w:r w:rsidR="008146F8">
        <w:rPr>
          <w:b w:val="0"/>
          <w:sz w:val="22"/>
        </w:rPr>
        <w:t xml:space="preserve"> </w:t>
      </w:r>
      <w:r w:rsidR="00BC1AD1">
        <w:rPr>
          <w:b w:val="0"/>
          <w:sz w:val="22"/>
        </w:rPr>
        <w:t xml:space="preserve">Gene </w:t>
      </w:r>
      <w:r w:rsidR="008146F8">
        <w:rPr>
          <w:b w:val="0"/>
          <w:sz w:val="22"/>
        </w:rPr>
        <w:tab/>
      </w:r>
      <w:r w:rsidR="008146F8">
        <w:rPr>
          <w:b w:val="0"/>
          <w:sz w:val="22"/>
        </w:rPr>
        <w:tab/>
      </w:r>
      <w:r w:rsidR="008146F8">
        <w:rPr>
          <w:b w:val="0"/>
          <w:sz w:val="22"/>
        </w:rPr>
        <w:tab/>
        <w:t>J</w:t>
      </w:r>
      <w:r w:rsidR="00BC1AD1">
        <w:rPr>
          <w:b w:val="0"/>
          <w:sz w:val="22"/>
        </w:rPr>
        <w:t xml:space="preserve">ones to </w:t>
      </w:r>
      <w:r w:rsidR="008C0A14">
        <w:rPr>
          <w:b w:val="0"/>
          <w:sz w:val="22"/>
        </w:rPr>
        <w:t xml:space="preserve">complete the remaining term </w:t>
      </w:r>
      <w:r w:rsidR="00BC1AD1">
        <w:rPr>
          <w:b w:val="0"/>
          <w:sz w:val="22"/>
        </w:rPr>
        <w:t>of Mr. Donnie Mann</w:t>
      </w:r>
      <w:r w:rsidR="008C0A14">
        <w:rPr>
          <w:b w:val="0"/>
          <w:sz w:val="22"/>
        </w:rPr>
        <w:t xml:space="preserve"> on the </w:t>
      </w:r>
      <w:r w:rsidR="00D01877">
        <w:rPr>
          <w:b w:val="0"/>
          <w:sz w:val="22"/>
        </w:rPr>
        <w:t>Board</w:t>
      </w:r>
      <w:r w:rsidR="008C0A14">
        <w:rPr>
          <w:b w:val="0"/>
          <w:sz w:val="22"/>
        </w:rPr>
        <w:t xml:space="preserve"> of Elections</w:t>
      </w:r>
      <w:r w:rsidR="00C76BA6">
        <w:rPr>
          <w:b w:val="0"/>
          <w:sz w:val="22"/>
        </w:rPr>
        <w:t xml:space="preserve">, </w:t>
      </w:r>
      <w:r w:rsidR="00C76BA6">
        <w:rPr>
          <w:b w:val="0"/>
          <w:sz w:val="22"/>
        </w:rPr>
        <w:tab/>
      </w:r>
      <w:r w:rsidR="00C76BA6">
        <w:rPr>
          <w:b w:val="0"/>
          <w:sz w:val="22"/>
        </w:rPr>
        <w:tab/>
      </w:r>
      <w:r w:rsidR="00C76BA6">
        <w:rPr>
          <w:b w:val="0"/>
          <w:sz w:val="22"/>
        </w:rPr>
        <w:tab/>
        <w:t>which expires December 31, 2019</w:t>
      </w:r>
      <w:r w:rsidR="008C0A14">
        <w:rPr>
          <w:b w:val="0"/>
          <w:sz w:val="22"/>
        </w:rPr>
        <w:t xml:space="preserve">  </w:t>
      </w:r>
      <w:r w:rsidR="00BC1AD1">
        <w:rPr>
          <w:b w:val="0"/>
          <w:sz w:val="22"/>
        </w:rPr>
        <w:t xml:space="preserve">  </w:t>
      </w:r>
    </w:p>
    <w:p w:rsidR="007E1BE3" w:rsidRDefault="00BC1AD1" w:rsidP="0040157C">
      <w:pPr>
        <w:spacing w:after="0"/>
      </w:pPr>
      <w:r>
        <w:rPr>
          <w:b w:val="0"/>
          <w:sz w:val="22"/>
        </w:rPr>
        <w:t xml:space="preserve"> </w:t>
      </w:r>
      <w:r w:rsidR="00C42B56">
        <w:tab/>
      </w:r>
    </w:p>
    <w:p w:rsidR="003D6075" w:rsidRPr="007E1BE3" w:rsidRDefault="003D6075" w:rsidP="00C76BA6">
      <w:pPr>
        <w:spacing w:after="0"/>
        <w:ind w:left="2160"/>
        <w:rPr>
          <w:b w:val="0"/>
          <w:color w:val="FF0000"/>
          <w:sz w:val="22"/>
        </w:rPr>
      </w:pPr>
      <w:r w:rsidRPr="007E1BE3">
        <w:rPr>
          <w:b w:val="0"/>
          <w:sz w:val="22"/>
        </w:rPr>
        <w:t xml:space="preserve">Commissioner </w:t>
      </w:r>
      <w:r w:rsidR="008C0A14">
        <w:rPr>
          <w:b w:val="0"/>
          <w:sz w:val="22"/>
        </w:rPr>
        <w:t>Cason</w:t>
      </w:r>
      <w:r w:rsidRPr="007E1BE3">
        <w:rPr>
          <w:b w:val="0"/>
          <w:sz w:val="22"/>
        </w:rPr>
        <w:t xml:space="preserve"> made a motion, seconded by Commissioner </w:t>
      </w:r>
      <w:r w:rsidR="008C0A14">
        <w:rPr>
          <w:b w:val="0"/>
          <w:sz w:val="22"/>
        </w:rPr>
        <w:t xml:space="preserve">Dixon </w:t>
      </w:r>
      <w:r w:rsidRPr="007E1BE3">
        <w:rPr>
          <w:b w:val="0"/>
          <w:sz w:val="22"/>
        </w:rPr>
        <w:t xml:space="preserve">to </w:t>
      </w:r>
      <w:r w:rsidR="00C42B56">
        <w:rPr>
          <w:b w:val="0"/>
          <w:sz w:val="22"/>
        </w:rPr>
        <w:t xml:space="preserve">appoint </w:t>
      </w:r>
      <w:r w:rsidR="008C0A14">
        <w:rPr>
          <w:b w:val="0"/>
          <w:sz w:val="22"/>
        </w:rPr>
        <w:t xml:space="preserve">Mr. Gene Jones </w:t>
      </w:r>
      <w:r w:rsidR="00C42B56">
        <w:rPr>
          <w:b w:val="0"/>
          <w:sz w:val="22"/>
        </w:rPr>
        <w:t xml:space="preserve">to the </w:t>
      </w:r>
      <w:r w:rsidR="00D01877">
        <w:rPr>
          <w:b w:val="0"/>
          <w:sz w:val="22"/>
        </w:rPr>
        <w:t>Board</w:t>
      </w:r>
      <w:r w:rsidR="00C42B56">
        <w:rPr>
          <w:b w:val="0"/>
          <w:sz w:val="22"/>
        </w:rPr>
        <w:t xml:space="preserve"> of Elections</w:t>
      </w:r>
      <w:r w:rsidR="008C0A14">
        <w:rPr>
          <w:b w:val="0"/>
          <w:sz w:val="22"/>
        </w:rPr>
        <w:t xml:space="preserve"> for the remaining term</w:t>
      </w:r>
      <w:r w:rsidR="00C76BA6">
        <w:rPr>
          <w:b w:val="0"/>
          <w:sz w:val="22"/>
        </w:rPr>
        <w:t>, which will expire on December 31, 2019,</w:t>
      </w:r>
      <w:r w:rsidR="008C0A14">
        <w:rPr>
          <w:b w:val="0"/>
          <w:sz w:val="22"/>
        </w:rPr>
        <w:t xml:space="preserve"> for Mr. Donnie Mann</w:t>
      </w:r>
      <w:r w:rsidR="00C42B56">
        <w:rPr>
          <w:b w:val="0"/>
          <w:sz w:val="22"/>
        </w:rPr>
        <w:t>.</w:t>
      </w:r>
      <w:r w:rsidR="00C76BA6">
        <w:rPr>
          <w:b w:val="0"/>
          <w:sz w:val="22"/>
        </w:rPr>
        <w:t xml:space="preserve"> </w:t>
      </w:r>
      <w:r w:rsidRPr="007E1BE3">
        <w:rPr>
          <w:b w:val="0"/>
          <w:sz w:val="22"/>
        </w:rPr>
        <w:t>Motion</w:t>
      </w:r>
      <w:r>
        <w:rPr>
          <w:b w:val="0"/>
          <w:sz w:val="22"/>
        </w:rPr>
        <w:t xml:space="preserve"> c</w:t>
      </w:r>
      <w:r w:rsidRPr="007E1BE3">
        <w:rPr>
          <w:b w:val="0"/>
          <w:sz w:val="22"/>
        </w:rPr>
        <w:t>arried</w:t>
      </w:r>
      <w:r>
        <w:rPr>
          <w:b w:val="0"/>
          <w:sz w:val="22"/>
        </w:rPr>
        <w:t xml:space="preserve"> </w:t>
      </w:r>
      <w:r w:rsidRPr="007E1BE3">
        <w:rPr>
          <w:b w:val="0"/>
          <w:sz w:val="22"/>
        </w:rPr>
        <w:t xml:space="preserve">unanimously.  </w:t>
      </w:r>
    </w:p>
    <w:p w:rsidR="007E1BE3" w:rsidRDefault="007E1BE3" w:rsidP="007E1BE3">
      <w:pPr>
        <w:spacing w:after="0"/>
        <w:ind w:left="576"/>
      </w:pPr>
    </w:p>
    <w:p w:rsidR="007E1BE3" w:rsidRPr="0096563A" w:rsidRDefault="007E1BE3" w:rsidP="0040157C">
      <w:pPr>
        <w:spacing w:after="0"/>
      </w:pPr>
      <w:r w:rsidRPr="0096563A">
        <w:t>County Manager Report</w:t>
      </w:r>
      <w:r w:rsidR="008C0A14">
        <w:tab/>
      </w:r>
      <w:r w:rsidR="008C0A14" w:rsidRPr="008C0A14">
        <w:rPr>
          <w:b w:val="0"/>
          <w:sz w:val="22"/>
        </w:rPr>
        <w:t>Manager Jones stated th</w:t>
      </w:r>
      <w:r w:rsidR="008C0A14">
        <w:rPr>
          <w:b w:val="0"/>
          <w:sz w:val="22"/>
        </w:rPr>
        <w:t xml:space="preserve">at the </w:t>
      </w:r>
      <w:r w:rsidR="008146F8">
        <w:rPr>
          <w:b w:val="0"/>
          <w:sz w:val="22"/>
        </w:rPr>
        <w:t>C</w:t>
      </w:r>
      <w:r w:rsidR="008C0A14">
        <w:rPr>
          <w:b w:val="0"/>
          <w:sz w:val="22"/>
        </w:rPr>
        <w:t xml:space="preserve">ounty is </w:t>
      </w:r>
      <w:r w:rsidR="008C0A14" w:rsidRPr="008C0A14">
        <w:rPr>
          <w:b w:val="0"/>
          <w:sz w:val="22"/>
        </w:rPr>
        <w:t xml:space="preserve">slightly under budget on the </w:t>
      </w:r>
      <w:r w:rsidR="008C0A14">
        <w:rPr>
          <w:b w:val="0"/>
          <w:sz w:val="22"/>
        </w:rPr>
        <w:t xml:space="preserve">expenses of the </w:t>
      </w:r>
    </w:p>
    <w:p w:rsidR="0040157C" w:rsidRDefault="007E1BE3" w:rsidP="00CC1B10">
      <w:pPr>
        <w:spacing w:after="0"/>
        <w:ind w:left="720" w:hanging="540"/>
      </w:pPr>
      <w:r w:rsidRPr="0096563A">
        <w:t>Financial Report</w:t>
      </w:r>
      <w:r w:rsidR="008C0A14">
        <w:t>:</w:t>
      </w:r>
      <w:r w:rsidR="008C0A14">
        <w:tab/>
      </w:r>
      <w:r w:rsidR="008C0A14" w:rsidRPr="008C0A14">
        <w:rPr>
          <w:b w:val="0"/>
          <w:sz w:val="22"/>
        </w:rPr>
        <w:t>General Fund</w:t>
      </w:r>
      <w:r w:rsidR="008146F8">
        <w:rPr>
          <w:b w:val="0"/>
          <w:sz w:val="22"/>
        </w:rPr>
        <w:t>,</w:t>
      </w:r>
      <w:r w:rsidR="008C0A14">
        <w:rPr>
          <w:b w:val="0"/>
          <w:sz w:val="22"/>
        </w:rPr>
        <w:t xml:space="preserve"> as we go into the fourth quarter.  </w:t>
      </w:r>
    </w:p>
    <w:p w:rsidR="0040157C" w:rsidRDefault="0040157C" w:rsidP="0040157C">
      <w:pPr>
        <w:spacing w:after="0"/>
        <w:ind w:left="180"/>
      </w:pPr>
    </w:p>
    <w:p w:rsidR="0040157C" w:rsidRDefault="007E1BE3" w:rsidP="0040157C">
      <w:pPr>
        <w:spacing w:after="0"/>
        <w:ind w:left="180"/>
        <w:rPr>
          <w:b w:val="0"/>
          <w:sz w:val="22"/>
        </w:rPr>
      </w:pPr>
      <w:r>
        <w:t xml:space="preserve">Solid Waste </w:t>
      </w:r>
      <w:r w:rsidR="00CC1B10">
        <w:tab/>
      </w:r>
      <w:r w:rsidR="00CC1B10">
        <w:tab/>
      </w:r>
      <w:r w:rsidR="00CC1B10">
        <w:rPr>
          <w:b w:val="0"/>
          <w:sz w:val="22"/>
        </w:rPr>
        <w:t>Manager Jones explained that Republic was going to</w:t>
      </w:r>
      <w:r w:rsidR="00972966">
        <w:rPr>
          <w:b w:val="0"/>
          <w:sz w:val="22"/>
        </w:rPr>
        <w:t xml:space="preserve"> </w:t>
      </w:r>
      <w:r w:rsidR="00CC1B10">
        <w:rPr>
          <w:b w:val="0"/>
          <w:sz w:val="22"/>
        </w:rPr>
        <w:t>exercised their right</w:t>
      </w:r>
      <w:r w:rsidR="008146F8">
        <w:rPr>
          <w:b w:val="0"/>
          <w:sz w:val="22"/>
        </w:rPr>
        <w:t>,</w:t>
      </w:r>
      <w:r w:rsidR="00972966">
        <w:rPr>
          <w:b w:val="0"/>
          <w:sz w:val="22"/>
        </w:rPr>
        <w:t xml:space="preserve"> that is </w:t>
      </w:r>
    </w:p>
    <w:p w:rsidR="00972966" w:rsidRDefault="00972966" w:rsidP="0040157C">
      <w:pPr>
        <w:spacing w:after="0"/>
        <w:ind w:left="180"/>
        <w:rPr>
          <w:b w:val="0"/>
          <w:sz w:val="22"/>
        </w:rPr>
      </w:pPr>
      <w:r>
        <w:t>Pickup Increase:</w:t>
      </w:r>
      <w:r>
        <w:tab/>
      </w:r>
      <w:r>
        <w:tab/>
      </w:r>
      <w:r>
        <w:rPr>
          <w:b w:val="0"/>
          <w:sz w:val="22"/>
        </w:rPr>
        <w:t>defined in their contact</w:t>
      </w:r>
      <w:r w:rsidR="008146F8">
        <w:rPr>
          <w:b w:val="0"/>
          <w:sz w:val="22"/>
        </w:rPr>
        <w:t>,</w:t>
      </w:r>
      <w:r>
        <w:rPr>
          <w:b w:val="0"/>
          <w:sz w:val="22"/>
        </w:rPr>
        <w:t xml:space="preserve"> that allows them to go up in their fees for the roll off services</w:t>
      </w:r>
      <w:r w:rsidR="008146F8">
        <w:rPr>
          <w:b w:val="0"/>
          <w:sz w:val="22"/>
        </w:rPr>
        <w:t>,</w:t>
      </w:r>
      <w:r>
        <w:rPr>
          <w:b w:val="0"/>
          <w:sz w:val="22"/>
        </w:rPr>
        <w:t xml:space="preserve">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 xml:space="preserve">as of January 2018.  The increase will be $ 120. </w:t>
      </w:r>
      <w:r w:rsidR="008146F8">
        <w:rPr>
          <w:b w:val="0"/>
          <w:sz w:val="22"/>
        </w:rPr>
        <w:t>p</w:t>
      </w:r>
      <w:r>
        <w:rPr>
          <w:b w:val="0"/>
          <w:sz w:val="22"/>
        </w:rPr>
        <w:t>er container to $ 122.70 per cont</w:t>
      </w:r>
      <w:r w:rsidR="008146F8">
        <w:rPr>
          <w:b w:val="0"/>
          <w:sz w:val="22"/>
        </w:rPr>
        <w:t>a</w:t>
      </w:r>
      <w:r>
        <w:rPr>
          <w:b w:val="0"/>
          <w:sz w:val="22"/>
        </w:rPr>
        <w:t xml:space="preserve">iner.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 xml:space="preserve">They use the CPI index for solid waste for the increase.  They could have asked for a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 xml:space="preserve">5.22 % increase but they only asked for a 2.25 % increase.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</w:p>
    <w:p w:rsidR="00D515B7" w:rsidRDefault="00D515B7" w:rsidP="00CE4F01">
      <w:pPr>
        <w:spacing w:after="0"/>
        <w:ind w:left="90"/>
      </w:pPr>
    </w:p>
    <w:p w:rsidR="00EB6A50" w:rsidRPr="00972966" w:rsidRDefault="007E1BE3" w:rsidP="00CE4F01">
      <w:pPr>
        <w:spacing w:after="0"/>
        <w:ind w:left="90"/>
        <w:rPr>
          <w:b w:val="0"/>
          <w:sz w:val="22"/>
        </w:rPr>
      </w:pPr>
      <w:r>
        <w:t xml:space="preserve">Other Miscellaneous </w:t>
      </w:r>
      <w:r w:rsidR="00EB6A50">
        <w:tab/>
      </w:r>
      <w:r w:rsidR="00EB6A50">
        <w:rPr>
          <w:b w:val="0"/>
          <w:sz w:val="22"/>
        </w:rPr>
        <w:t xml:space="preserve">We are still working on the Budget for next year.  We should be able to get some </w:t>
      </w:r>
      <w:r w:rsidR="00CE4F01">
        <w:rPr>
          <w:b w:val="0"/>
          <w:sz w:val="22"/>
        </w:rPr>
        <w:t xml:space="preserve">  </w:t>
      </w:r>
      <w:r w:rsidR="00CE4F01" w:rsidRPr="00CE4F01">
        <w:rPr>
          <w:szCs w:val="18"/>
        </w:rPr>
        <w:t>Items:</w:t>
      </w:r>
      <w:r w:rsidR="00CE4F01">
        <w:rPr>
          <w:b w:val="0"/>
          <w:sz w:val="22"/>
        </w:rPr>
        <w:tab/>
      </w:r>
      <w:r w:rsidR="00CE4F01">
        <w:rPr>
          <w:b w:val="0"/>
          <w:sz w:val="22"/>
        </w:rPr>
        <w:tab/>
      </w:r>
      <w:r w:rsidR="00CE4F01">
        <w:rPr>
          <w:b w:val="0"/>
          <w:sz w:val="22"/>
        </w:rPr>
        <w:tab/>
      </w:r>
      <w:r w:rsidR="00EB6A50">
        <w:rPr>
          <w:b w:val="0"/>
          <w:sz w:val="22"/>
        </w:rPr>
        <w:t>preliminary numbers shortly to department for review.</w:t>
      </w:r>
    </w:p>
    <w:p w:rsidR="00EB6A50" w:rsidRDefault="00EB6A50" w:rsidP="0040157C">
      <w:pPr>
        <w:spacing w:after="0"/>
        <w:ind w:left="180"/>
      </w:pPr>
    </w:p>
    <w:p w:rsidR="007E1BE3" w:rsidRDefault="007E1BE3" w:rsidP="007E1BE3">
      <w:pPr>
        <w:spacing w:after="0"/>
      </w:pPr>
      <w:r>
        <w:t xml:space="preserve">       </w:t>
      </w:r>
    </w:p>
    <w:p w:rsidR="00CE4F01" w:rsidRPr="00CE4F01" w:rsidRDefault="007E1BE3" w:rsidP="0040157C">
      <w:pPr>
        <w:spacing w:after="0"/>
        <w:ind w:left="180"/>
        <w:rPr>
          <w:b w:val="0"/>
          <w:sz w:val="22"/>
        </w:rPr>
      </w:pPr>
      <w:r w:rsidRPr="0096563A">
        <w:t>Standing Committee</w:t>
      </w:r>
      <w:r w:rsidR="00CE4F01">
        <w:tab/>
      </w:r>
      <w:r w:rsidR="00CE4F01">
        <w:rPr>
          <w:b w:val="0"/>
          <w:sz w:val="22"/>
        </w:rPr>
        <w:t>None</w:t>
      </w:r>
    </w:p>
    <w:p w:rsidR="007E1BE3" w:rsidRDefault="007E1BE3" w:rsidP="00CE4F01">
      <w:pPr>
        <w:spacing w:after="0"/>
        <w:ind w:left="180"/>
      </w:pPr>
      <w:r w:rsidRPr="0096563A">
        <w:t xml:space="preserve"> Reports</w:t>
      </w:r>
      <w:r w:rsidR="0040157C">
        <w:t xml:space="preserve">:  </w:t>
      </w:r>
      <w:r w:rsidR="00CE4F01">
        <w:tab/>
      </w:r>
      <w:r w:rsidR="00CE4F01">
        <w:tab/>
      </w:r>
    </w:p>
    <w:p w:rsidR="00CE4F01" w:rsidRDefault="00CE4F01" w:rsidP="00CE4F01">
      <w:pPr>
        <w:spacing w:after="0"/>
        <w:ind w:left="90"/>
      </w:pPr>
    </w:p>
    <w:p w:rsidR="00D515B7" w:rsidRDefault="00D515B7" w:rsidP="00CE4F01">
      <w:pPr>
        <w:spacing w:after="0"/>
        <w:ind w:left="90"/>
        <w:rPr>
          <w:b w:val="0"/>
        </w:rPr>
      </w:pPr>
      <w:r>
        <w:t>Chairman Sikes:</w:t>
      </w:r>
      <w:r>
        <w:tab/>
      </w:r>
      <w:r>
        <w:tab/>
      </w:r>
      <w:r w:rsidRPr="008146F8">
        <w:rPr>
          <w:b w:val="0"/>
          <w:sz w:val="22"/>
        </w:rPr>
        <w:t>Chairman Sikes announced that there were two Commissioner</w:t>
      </w:r>
      <w:r w:rsidR="008146F8">
        <w:rPr>
          <w:b w:val="0"/>
          <w:sz w:val="22"/>
        </w:rPr>
        <w:t>s</w:t>
      </w:r>
      <w:r w:rsidRPr="008146F8">
        <w:rPr>
          <w:b w:val="0"/>
          <w:sz w:val="22"/>
        </w:rPr>
        <w:t xml:space="preserve"> not present tonight. </w:t>
      </w:r>
      <w:r w:rsidR="008146F8">
        <w:rPr>
          <w:b w:val="0"/>
          <w:sz w:val="22"/>
        </w:rPr>
        <w:tab/>
      </w:r>
      <w:r w:rsidR="008146F8">
        <w:rPr>
          <w:b w:val="0"/>
          <w:sz w:val="22"/>
        </w:rPr>
        <w:tab/>
      </w:r>
      <w:r w:rsidR="008146F8">
        <w:rPr>
          <w:b w:val="0"/>
          <w:sz w:val="22"/>
        </w:rPr>
        <w:tab/>
      </w:r>
      <w:r w:rsidRPr="008146F8">
        <w:rPr>
          <w:b w:val="0"/>
          <w:sz w:val="22"/>
        </w:rPr>
        <w:t>Commissioner Nobles</w:t>
      </w:r>
      <w:r w:rsidR="008146F8">
        <w:rPr>
          <w:b w:val="0"/>
          <w:sz w:val="22"/>
        </w:rPr>
        <w:t xml:space="preserve"> </w:t>
      </w:r>
      <w:r w:rsidRPr="008146F8">
        <w:rPr>
          <w:b w:val="0"/>
          <w:sz w:val="22"/>
        </w:rPr>
        <w:t xml:space="preserve">and Commissioner McCormick; both </w:t>
      </w:r>
      <w:r w:rsidR="009D05FA" w:rsidRPr="008146F8">
        <w:rPr>
          <w:b w:val="0"/>
          <w:sz w:val="22"/>
        </w:rPr>
        <w:t xml:space="preserve">with health related issues; </w:t>
      </w:r>
      <w:r w:rsidR="008146F8">
        <w:rPr>
          <w:b w:val="0"/>
          <w:sz w:val="22"/>
        </w:rPr>
        <w:tab/>
      </w:r>
      <w:r w:rsidR="008146F8">
        <w:rPr>
          <w:b w:val="0"/>
          <w:sz w:val="22"/>
        </w:rPr>
        <w:tab/>
      </w:r>
      <w:r w:rsidR="008146F8">
        <w:rPr>
          <w:b w:val="0"/>
          <w:sz w:val="22"/>
        </w:rPr>
        <w:tab/>
      </w:r>
      <w:r w:rsidR="009D05FA" w:rsidRPr="008146F8">
        <w:rPr>
          <w:b w:val="0"/>
          <w:sz w:val="22"/>
        </w:rPr>
        <w:t xml:space="preserve"> please keep them in your</w:t>
      </w:r>
      <w:r w:rsidR="008146F8">
        <w:rPr>
          <w:b w:val="0"/>
          <w:sz w:val="22"/>
        </w:rPr>
        <w:t xml:space="preserve"> </w:t>
      </w:r>
      <w:r w:rsidR="009D05FA" w:rsidRPr="008146F8">
        <w:rPr>
          <w:b w:val="0"/>
          <w:sz w:val="22"/>
        </w:rPr>
        <w:t>prayer</w:t>
      </w:r>
      <w:r w:rsidR="0077693A">
        <w:rPr>
          <w:b w:val="0"/>
          <w:sz w:val="22"/>
        </w:rPr>
        <w:t>s</w:t>
      </w:r>
      <w:r w:rsidR="009D05FA" w:rsidRPr="008146F8">
        <w:rPr>
          <w:b w:val="0"/>
          <w:sz w:val="22"/>
        </w:rPr>
        <w:t>.</w:t>
      </w:r>
    </w:p>
    <w:p w:rsidR="009D05FA" w:rsidRDefault="009D05FA" w:rsidP="00CE4F01">
      <w:pPr>
        <w:spacing w:after="0"/>
        <w:ind w:left="90"/>
        <w:rPr>
          <w:b w:val="0"/>
        </w:rPr>
      </w:pPr>
    </w:p>
    <w:p w:rsidR="009D05FA" w:rsidRPr="009D05FA" w:rsidRDefault="009D05FA" w:rsidP="00CE4F01">
      <w:pPr>
        <w:spacing w:after="0"/>
        <w:ind w:left="90"/>
        <w:rPr>
          <w:b w:val="0"/>
        </w:rPr>
      </w:pPr>
    </w:p>
    <w:p w:rsidR="007E1BE3" w:rsidRDefault="007E1BE3" w:rsidP="00CE4F01">
      <w:pPr>
        <w:spacing w:after="0"/>
        <w:ind w:left="90"/>
      </w:pPr>
      <w:r w:rsidRPr="0096563A">
        <w:t>Commissioners Comments</w:t>
      </w:r>
    </w:p>
    <w:p w:rsidR="007E1BE3" w:rsidRPr="00CE4F01" w:rsidRDefault="007E1BE3" w:rsidP="00CE4F01">
      <w:pPr>
        <w:spacing w:after="0"/>
        <w:ind w:left="90"/>
        <w:rPr>
          <w:b w:val="0"/>
          <w:sz w:val="22"/>
        </w:rPr>
      </w:pPr>
      <w:r w:rsidRPr="0040157C">
        <w:t>Commissioner Dixon</w:t>
      </w:r>
      <w:r w:rsidR="00CE4F01">
        <w:t>:</w:t>
      </w:r>
      <w:r w:rsidR="00CE4F01">
        <w:tab/>
      </w:r>
      <w:r w:rsidR="00CE4F01" w:rsidRPr="00CE4F01">
        <w:rPr>
          <w:b w:val="0"/>
          <w:sz w:val="22"/>
        </w:rPr>
        <w:t xml:space="preserve">Commissioner Dixon told Lynn Moore that </w:t>
      </w:r>
      <w:r w:rsidR="008146F8">
        <w:rPr>
          <w:b w:val="0"/>
          <w:sz w:val="22"/>
        </w:rPr>
        <w:t xml:space="preserve">only because Lynn </w:t>
      </w:r>
      <w:r w:rsidR="00CE4F01" w:rsidRPr="00CE4F01">
        <w:rPr>
          <w:b w:val="0"/>
          <w:sz w:val="22"/>
        </w:rPr>
        <w:t xml:space="preserve">was not here in the last </w:t>
      </w:r>
      <w:r w:rsidR="008146F8">
        <w:rPr>
          <w:b w:val="0"/>
          <w:sz w:val="22"/>
        </w:rPr>
        <w:tab/>
      </w:r>
      <w:r w:rsidR="008146F8">
        <w:rPr>
          <w:b w:val="0"/>
          <w:sz w:val="22"/>
        </w:rPr>
        <w:tab/>
      </w:r>
      <w:r w:rsidR="008146F8">
        <w:rPr>
          <w:b w:val="0"/>
          <w:sz w:val="22"/>
        </w:rPr>
        <w:tab/>
      </w:r>
      <w:r w:rsidR="00CE4F01" w:rsidRPr="00CE4F01">
        <w:rPr>
          <w:b w:val="0"/>
          <w:sz w:val="22"/>
        </w:rPr>
        <w:t>Commissioner</w:t>
      </w:r>
      <w:r w:rsidR="008146F8">
        <w:rPr>
          <w:b w:val="0"/>
          <w:sz w:val="22"/>
        </w:rPr>
        <w:t xml:space="preserve"> </w:t>
      </w:r>
      <w:r w:rsidR="00CE4F01" w:rsidRPr="00CE4F01">
        <w:rPr>
          <w:b w:val="0"/>
          <w:sz w:val="22"/>
        </w:rPr>
        <w:t xml:space="preserve">Meeting </w:t>
      </w:r>
      <w:r w:rsidR="008146F8">
        <w:rPr>
          <w:b w:val="0"/>
          <w:sz w:val="22"/>
        </w:rPr>
        <w:t xml:space="preserve">that he </w:t>
      </w:r>
      <w:r w:rsidR="00CE4F01" w:rsidRPr="00CE4F01">
        <w:rPr>
          <w:b w:val="0"/>
          <w:sz w:val="22"/>
        </w:rPr>
        <w:t>would like to thank him for eve</w:t>
      </w:r>
      <w:r w:rsidR="009D05FA">
        <w:rPr>
          <w:b w:val="0"/>
          <w:sz w:val="22"/>
        </w:rPr>
        <w:t>rything he did during the</w:t>
      </w:r>
      <w:r w:rsidR="008146F8">
        <w:rPr>
          <w:b w:val="0"/>
          <w:sz w:val="22"/>
        </w:rPr>
        <w:tab/>
      </w:r>
      <w:r w:rsidR="008146F8">
        <w:rPr>
          <w:b w:val="0"/>
          <w:sz w:val="22"/>
        </w:rPr>
        <w:tab/>
      </w:r>
      <w:r w:rsidR="008146F8">
        <w:rPr>
          <w:b w:val="0"/>
          <w:sz w:val="22"/>
        </w:rPr>
        <w:tab/>
      </w:r>
      <w:r w:rsidR="009D05FA">
        <w:rPr>
          <w:b w:val="0"/>
          <w:sz w:val="22"/>
        </w:rPr>
        <w:t xml:space="preserve"> storm and he</w:t>
      </w:r>
      <w:r w:rsidR="008146F8">
        <w:rPr>
          <w:b w:val="0"/>
          <w:sz w:val="22"/>
        </w:rPr>
        <w:t xml:space="preserve"> </w:t>
      </w:r>
      <w:r w:rsidR="009D05FA">
        <w:rPr>
          <w:b w:val="0"/>
          <w:sz w:val="22"/>
        </w:rPr>
        <w:t xml:space="preserve">just wanted to tell Lynn </w:t>
      </w:r>
      <w:r w:rsidR="008146F8">
        <w:rPr>
          <w:b w:val="0"/>
          <w:sz w:val="22"/>
        </w:rPr>
        <w:t xml:space="preserve">Thank </w:t>
      </w:r>
      <w:r w:rsidR="0077693A">
        <w:rPr>
          <w:b w:val="0"/>
          <w:sz w:val="22"/>
        </w:rPr>
        <w:t>Y</w:t>
      </w:r>
      <w:r w:rsidR="008146F8">
        <w:rPr>
          <w:b w:val="0"/>
          <w:sz w:val="22"/>
        </w:rPr>
        <w:t xml:space="preserve">ou </w:t>
      </w:r>
      <w:r w:rsidR="009D05FA">
        <w:rPr>
          <w:b w:val="0"/>
          <w:sz w:val="22"/>
        </w:rPr>
        <w:t>personally</w:t>
      </w:r>
      <w:r w:rsidR="008146F8">
        <w:rPr>
          <w:b w:val="0"/>
          <w:sz w:val="22"/>
        </w:rPr>
        <w:t xml:space="preserve"> for what he does for </w:t>
      </w:r>
      <w:r w:rsidR="008146F8">
        <w:rPr>
          <w:b w:val="0"/>
          <w:sz w:val="22"/>
        </w:rPr>
        <w:tab/>
      </w:r>
      <w:r w:rsidR="008146F8">
        <w:rPr>
          <w:b w:val="0"/>
          <w:sz w:val="22"/>
        </w:rPr>
        <w:tab/>
      </w:r>
      <w:r w:rsidR="008146F8">
        <w:rPr>
          <w:b w:val="0"/>
          <w:sz w:val="22"/>
        </w:rPr>
        <w:tab/>
        <w:t>Toombs County</w:t>
      </w:r>
      <w:r w:rsidR="009D05FA">
        <w:rPr>
          <w:b w:val="0"/>
          <w:sz w:val="22"/>
        </w:rPr>
        <w:t xml:space="preserve">.   </w:t>
      </w:r>
      <w:r w:rsidR="009D05FA">
        <w:rPr>
          <w:b w:val="0"/>
          <w:sz w:val="22"/>
        </w:rPr>
        <w:tab/>
      </w:r>
      <w:r w:rsidR="009D05FA">
        <w:rPr>
          <w:b w:val="0"/>
          <w:sz w:val="22"/>
        </w:rPr>
        <w:tab/>
      </w:r>
      <w:r w:rsidR="009D05FA">
        <w:rPr>
          <w:b w:val="0"/>
          <w:sz w:val="22"/>
        </w:rPr>
        <w:tab/>
      </w:r>
      <w:r w:rsidR="009D05FA">
        <w:rPr>
          <w:b w:val="0"/>
          <w:sz w:val="22"/>
        </w:rPr>
        <w:tab/>
      </w:r>
    </w:p>
    <w:p w:rsidR="009D05FA" w:rsidRDefault="009D05FA" w:rsidP="009D05FA">
      <w:pPr>
        <w:spacing w:after="0"/>
        <w:ind w:left="90"/>
      </w:pPr>
    </w:p>
    <w:p w:rsidR="007E1BE3" w:rsidRPr="009D05FA" w:rsidRDefault="009D05FA" w:rsidP="009D05FA">
      <w:r>
        <w:t>Co</w:t>
      </w:r>
      <w:r w:rsidRPr="0040157C">
        <w:t xml:space="preserve">mmissioner </w:t>
      </w:r>
      <w:r>
        <w:t>Cason:</w:t>
      </w:r>
      <w:r>
        <w:tab/>
      </w:r>
      <w:r w:rsidRPr="009D05FA">
        <w:rPr>
          <w:b w:val="0"/>
          <w:sz w:val="22"/>
        </w:rPr>
        <w:t>C</w:t>
      </w:r>
      <w:r>
        <w:rPr>
          <w:b w:val="0"/>
          <w:sz w:val="22"/>
        </w:rPr>
        <w:t xml:space="preserve">ommissioner Cason </w:t>
      </w:r>
      <w:r w:rsidR="0024587E">
        <w:rPr>
          <w:b w:val="0"/>
          <w:sz w:val="22"/>
        </w:rPr>
        <w:t>c</w:t>
      </w:r>
      <w:r w:rsidR="0024587E" w:rsidRPr="009D05FA">
        <w:rPr>
          <w:b w:val="0"/>
          <w:sz w:val="22"/>
        </w:rPr>
        <w:t>omplement</w:t>
      </w:r>
      <w:r w:rsidR="0024587E">
        <w:rPr>
          <w:b w:val="0"/>
          <w:sz w:val="22"/>
        </w:rPr>
        <w:t xml:space="preserve">ed </w:t>
      </w:r>
      <w:r w:rsidRPr="009D05FA">
        <w:rPr>
          <w:b w:val="0"/>
          <w:sz w:val="22"/>
        </w:rPr>
        <w:t xml:space="preserve">everyone on doing a great job and would like to </w:t>
      </w:r>
      <w:r w:rsidR="0024587E">
        <w:rPr>
          <w:b w:val="0"/>
          <w:sz w:val="22"/>
        </w:rPr>
        <w:tab/>
      </w:r>
      <w:r w:rsidR="0024587E">
        <w:rPr>
          <w:b w:val="0"/>
          <w:sz w:val="22"/>
        </w:rPr>
        <w:tab/>
      </w:r>
      <w:r w:rsidR="0024587E">
        <w:rPr>
          <w:b w:val="0"/>
          <w:sz w:val="22"/>
        </w:rPr>
        <w:tab/>
      </w:r>
      <w:r w:rsidRPr="009D05FA">
        <w:rPr>
          <w:b w:val="0"/>
          <w:sz w:val="22"/>
        </w:rPr>
        <w:t>add</w:t>
      </w:r>
      <w:r w:rsidR="0024587E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a request that everyone pray for the people of Toombs County.  We have a lot of </w:t>
      </w:r>
      <w:r w:rsidR="004E04FE">
        <w:rPr>
          <w:b w:val="0"/>
          <w:sz w:val="22"/>
        </w:rPr>
        <w:tab/>
      </w:r>
      <w:r w:rsidR="004E04FE">
        <w:rPr>
          <w:b w:val="0"/>
          <w:sz w:val="22"/>
        </w:rPr>
        <w:tab/>
      </w:r>
      <w:r w:rsidR="004E04FE">
        <w:rPr>
          <w:b w:val="0"/>
          <w:sz w:val="22"/>
        </w:rPr>
        <w:tab/>
      </w:r>
      <w:r>
        <w:rPr>
          <w:b w:val="0"/>
          <w:sz w:val="22"/>
        </w:rPr>
        <w:t xml:space="preserve">people that are sick in our </w:t>
      </w:r>
      <w:r w:rsidR="004E04FE">
        <w:rPr>
          <w:b w:val="0"/>
          <w:sz w:val="22"/>
        </w:rPr>
        <w:t>C</w:t>
      </w:r>
      <w:r>
        <w:rPr>
          <w:b w:val="0"/>
          <w:sz w:val="22"/>
        </w:rPr>
        <w:t>ounty</w:t>
      </w:r>
      <w:r w:rsidR="0024587E">
        <w:rPr>
          <w:b w:val="0"/>
          <w:sz w:val="22"/>
        </w:rPr>
        <w:t xml:space="preserve"> that need our prayer</w:t>
      </w:r>
      <w:r>
        <w:rPr>
          <w:b w:val="0"/>
          <w:sz w:val="22"/>
        </w:rPr>
        <w:t>.</w:t>
      </w:r>
    </w:p>
    <w:p w:rsidR="007E1BE3" w:rsidRPr="009D05FA" w:rsidRDefault="007E1BE3" w:rsidP="0040157C">
      <w:pPr>
        <w:spacing w:after="0"/>
        <w:ind w:left="630"/>
        <w:rPr>
          <w:b w:val="0"/>
          <w:sz w:val="22"/>
        </w:rPr>
      </w:pPr>
    </w:p>
    <w:p w:rsidR="007E1BE3" w:rsidRDefault="007E1BE3" w:rsidP="00CE4F01">
      <w:pPr>
        <w:spacing w:after="0"/>
        <w:ind w:left="180"/>
        <w:rPr>
          <w:b w:val="0"/>
          <w:sz w:val="22"/>
        </w:rPr>
      </w:pPr>
      <w:r w:rsidRPr="0040157C">
        <w:t xml:space="preserve">Chairman  Sikes </w:t>
      </w:r>
      <w:r w:rsidR="00241A46">
        <w:t>:</w:t>
      </w:r>
      <w:r w:rsidR="004E04FE">
        <w:tab/>
      </w:r>
      <w:r w:rsidR="004E04FE" w:rsidRPr="004E04FE">
        <w:rPr>
          <w:b w:val="0"/>
          <w:sz w:val="22"/>
        </w:rPr>
        <w:t>I missed</w:t>
      </w:r>
      <w:r w:rsidR="004E04FE" w:rsidRPr="004E04FE">
        <w:rPr>
          <w:sz w:val="22"/>
        </w:rPr>
        <w:t xml:space="preserve"> </w:t>
      </w:r>
      <w:r w:rsidR="004E04FE" w:rsidRPr="004E04FE">
        <w:rPr>
          <w:b w:val="0"/>
          <w:sz w:val="22"/>
        </w:rPr>
        <w:t xml:space="preserve">telling the Road Department in the last meeting how proud </w:t>
      </w:r>
      <w:r w:rsidR="004E04FE">
        <w:rPr>
          <w:b w:val="0"/>
          <w:sz w:val="22"/>
        </w:rPr>
        <w:t xml:space="preserve">I was of them and </w:t>
      </w:r>
      <w:r w:rsidR="004E04FE">
        <w:rPr>
          <w:b w:val="0"/>
          <w:sz w:val="22"/>
        </w:rPr>
        <w:tab/>
      </w:r>
      <w:r w:rsidR="004E04FE">
        <w:rPr>
          <w:b w:val="0"/>
          <w:sz w:val="22"/>
        </w:rPr>
        <w:tab/>
      </w:r>
      <w:r w:rsidR="004E04FE">
        <w:rPr>
          <w:b w:val="0"/>
          <w:sz w:val="22"/>
        </w:rPr>
        <w:tab/>
        <w:t xml:space="preserve">appreciated all of their hard work during the storm.  Mr. Bill Mitchell, I truly appreciate </w:t>
      </w:r>
      <w:r w:rsidR="004E04FE">
        <w:rPr>
          <w:b w:val="0"/>
          <w:sz w:val="22"/>
        </w:rPr>
        <w:tab/>
      </w:r>
      <w:r w:rsidR="004E04FE">
        <w:rPr>
          <w:b w:val="0"/>
          <w:sz w:val="22"/>
        </w:rPr>
        <w:tab/>
      </w:r>
      <w:r w:rsidR="004E04FE">
        <w:rPr>
          <w:b w:val="0"/>
          <w:sz w:val="22"/>
        </w:rPr>
        <w:tab/>
        <w:t xml:space="preserve">what you do for Toombs County. </w:t>
      </w:r>
    </w:p>
    <w:p w:rsidR="004E04FE" w:rsidRDefault="004E04FE" w:rsidP="00CE4F01">
      <w:pPr>
        <w:spacing w:after="0"/>
        <w:ind w:left="180"/>
        <w:rPr>
          <w:b w:val="0"/>
          <w:sz w:val="22"/>
        </w:rPr>
      </w:pPr>
    </w:p>
    <w:p w:rsidR="007E1BE3" w:rsidRDefault="004E04FE" w:rsidP="004E04FE">
      <w:pPr>
        <w:spacing w:after="0"/>
        <w:ind w:left="180"/>
      </w:pPr>
      <w:r>
        <w:t>A</w:t>
      </w:r>
      <w:r w:rsidR="007E1BE3">
        <w:t>djournment</w:t>
      </w:r>
      <w:r>
        <w:t xml:space="preserve">:  </w:t>
      </w:r>
      <w:r>
        <w:tab/>
      </w:r>
      <w:r>
        <w:tab/>
      </w:r>
      <w:r>
        <w:rPr>
          <w:b w:val="0"/>
          <w:sz w:val="22"/>
        </w:rPr>
        <w:t>If there are no other comments, I am requesting a motion for adjournment.</w:t>
      </w:r>
      <w:r>
        <w:tab/>
      </w:r>
    </w:p>
    <w:p w:rsidR="0040157C" w:rsidRPr="004E04FE" w:rsidRDefault="004E04FE" w:rsidP="007E1BE3">
      <w:pPr>
        <w:spacing w:after="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0B3CA5" w:rsidRDefault="00E60E88" w:rsidP="007E1BE3">
      <w:pPr>
        <w:spacing w:after="0"/>
        <w:rPr>
          <w:rFonts w:asciiTheme="minorHAnsi" w:hAnsiTheme="minorHAnsi"/>
          <w:b w:val="0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</w:rPr>
        <w:t xml:space="preserve"> </w:t>
      </w:r>
      <w:r w:rsidR="004E04FE">
        <w:rPr>
          <w:rFonts w:asciiTheme="minorHAnsi" w:hAnsiTheme="minorHAnsi"/>
          <w:color w:val="000000" w:themeColor="text1"/>
        </w:rPr>
        <w:tab/>
      </w:r>
      <w:r w:rsidR="004E04FE">
        <w:rPr>
          <w:rFonts w:asciiTheme="minorHAnsi" w:hAnsiTheme="minorHAnsi"/>
          <w:color w:val="000000" w:themeColor="text1"/>
        </w:rPr>
        <w:tab/>
      </w:r>
      <w:r w:rsidR="004E04FE">
        <w:rPr>
          <w:rFonts w:asciiTheme="minorHAnsi" w:hAnsiTheme="minorHAnsi"/>
          <w:color w:val="000000" w:themeColor="text1"/>
        </w:rPr>
        <w:tab/>
      </w:r>
      <w:r w:rsidR="004E04FE" w:rsidRPr="004E04FE">
        <w:rPr>
          <w:rFonts w:asciiTheme="minorHAnsi" w:hAnsiTheme="minorHAnsi"/>
          <w:b w:val="0"/>
          <w:color w:val="000000" w:themeColor="text1"/>
          <w:sz w:val="22"/>
        </w:rPr>
        <w:t>Commission Cason made a Motion, seconded by Commissioner Dixon to adjour</w:t>
      </w:r>
      <w:r w:rsidR="004E04FE">
        <w:rPr>
          <w:rFonts w:asciiTheme="minorHAnsi" w:hAnsiTheme="minorHAnsi"/>
          <w:b w:val="0"/>
          <w:color w:val="000000" w:themeColor="text1"/>
          <w:sz w:val="22"/>
        </w:rPr>
        <w:t xml:space="preserve">n. </w:t>
      </w:r>
      <w:r w:rsidR="004E04FE">
        <w:rPr>
          <w:rFonts w:asciiTheme="minorHAnsi" w:hAnsiTheme="minorHAnsi"/>
          <w:b w:val="0"/>
          <w:color w:val="000000" w:themeColor="text1"/>
          <w:sz w:val="22"/>
        </w:rPr>
        <w:tab/>
      </w:r>
      <w:r w:rsidR="004E04FE">
        <w:rPr>
          <w:rFonts w:asciiTheme="minorHAnsi" w:hAnsiTheme="minorHAnsi"/>
          <w:b w:val="0"/>
          <w:color w:val="000000" w:themeColor="text1"/>
          <w:sz w:val="22"/>
        </w:rPr>
        <w:tab/>
      </w:r>
      <w:r w:rsidR="004E04FE">
        <w:rPr>
          <w:rFonts w:asciiTheme="minorHAnsi" w:hAnsiTheme="minorHAnsi"/>
          <w:b w:val="0"/>
          <w:color w:val="000000" w:themeColor="text1"/>
          <w:sz w:val="22"/>
        </w:rPr>
        <w:tab/>
      </w:r>
      <w:r w:rsidR="004E04FE" w:rsidRPr="007E1BE3">
        <w:rPr>
          <w:b w:val="0"/>
          <w:sz w:val="22"/>
        </w:rPr>
        <w:t>Motion</w:t>
      </w:r>
      <w:r w:rsidR="004E04FE">
        <w:rPr>
          <w:b w:val="0"/>
          <w:sz w:val="22"/>
        </w:rPr>
        <w:t xml:space="preserve"> c</w:t>
      </w:r>
      <w:r w:rsidR="004E04FE" w:rsidRPr="007E1BE3">
        <w:rPr>
          <w:b w:val="0"/>
          <w:sz w:val="22"/>
        </w:rPr>
        <w:t>arried</w:t>
      </w:r>
      <w:r w:rsidR="004E04FE">
        <w:rPr>
          <w:b w:val="0"/>
          <w:sz w:val="22"/>
        </w:rPr>
        <w:t xml:space="preserve"> </w:t>
      </w:r>
      <w:r w:rsidR="004E04FE" w:rsidRPr="007E1BE3">
        <w:rPr>
          <w:b w:val="0"/>
          <w:sz w:val="22"/>
        </w:rPr>
        <w:t xml:space="preserve">unanimously.  </w:t>
      </w:r>
    </w:p>
    <w:p w:rsidR="00CA5C62" w:rsidRDefault="00CA5C62" w:rsidP="007E1BE3">
      <w:pPr>
        <w:spacing w:after="0"/>
        <w:rPr>
          <w:rFonts w:asciiTheme="minorHAnsi" w:hAnsiTheme="minorHAnsi"/>
          <w:b w:val="0"/>
          <w:color w:val="000000" w:themeColor="text1"/>
          <w:sz w:val="22"/>
        </w:rPr>
      </w:pPr>
    </w:p>
    <w:p w:rsidR="00CA5C62" w:rsidRPr="00512494" w:rsidRDefault="004E04FE" w:rsidP="007E1BE3">
      <w:pPr>
        <w:spacing w:after="0"/>
        <w:rPr>
          <w:rFonts w:asciiTheme="minorHAnsi" w:hAnsiTheme="minorHAnsi"/>
          <w:b w:val="0"/>
          <w:color w:val="000000" w:themeColor="text1"/>
          <w:sz w:val="22"/>
        </w:rPr>
      </w:pPr>
      <w:r>
        <w:rPr>
          <w:rFonts w:asciiTheme="minorHAnsi" w:hAnsiTheme="minorHAnsi"/>
          <w:b w:val="0"/>
          <w:color w:val="000000" w:themeColor="text1"/>
          <w:sz w:val="22"/>
        </w:rPr>
        <w:tab/>
      </w:r>
      <w:r>
        <w:rPr>
          <w:rFonts w:asciiTheme="minorHAnsi" w:hAnsiTheme="minorHAnsi"/>
          <w:b w:val="0"/>
          <w:color w:val="000000" w:themeColor="text1"/>
          <w:sz w:val="22"/>
        </w:rPr>
        <w:tab/>
      </w:r>
      <w:r>
        <w:rPr>
          <w:rFonts w:asciiTheme="minorHAnsi" w:hAnsiTheme="minorHAnsi"/>
          <w:b w:val="0"/>
          <w:color w:val="000000" w:themeColor="text1"/>
          <w:sz w:val="22"/>
        </w:rPr>
        <w:tab/>
        <w:t>The meeting was adjourned at 6:00 PM</w:t>
      </w:r>
    </w:p>
    <w:p w:rsidR="000B3CA5" w:rsidRDefault="000B3CA5" w:rsidP="007E1BE3">
      <w:pPr>
        <w:spacing w:after="0"/>
        <w:ind w:left="2160" w:hanging="2160"/>
        <w:rPr>
          <w:b w:val="0"/>
          <w:color w:val="000000" w:themeColor="text1"/>
          <w:sz w:val="22"/>
        </w:rPr>
      </w:pPr>
    </w:p>
    <w:p w:rsidR="004E04FE" w:rsidRDefault="004E04FE" w:rsidP="007E1BE3">
      <w:pPr>
        <w:spacing w:after="0"/>
        <w:ind w:left="2160" w:hanging="2160"/>
        <w:rPr>
          <w:b w:val="0"/>
          <w:color w:val="000000" w:themeColor="text1"/>
          <w:sz w:val="22"/>
        </w:rPr>
      </w:pPr>
    </w:p>
    <w:p w:rsidR="004E04FE" w:rsidRDefault="004E04FE" w:rsidP="007E1BE3">
      <w:pPr>
        <w:spacing w:after="0"/>
        <w:ind w:left="2160" w:hanging="2160"/>
        <w:rPr>
          <w:b w:val="0"/>
          <w:color w:val="000000" w:themeColor="text1"/>
          <w:sz w:val="22"/>
        </w:rPr>
      </w:pPr>
    </w:p>
    <w:p w:rsidR="000B3CA5" w:rsidRPr="003934D6" w:rsidRDefault="000B3CA5" w:rsidP="007E1BE3">
      <w:pPr>
        <w:pStyle w:val="NoSpacing"/>
        <w:rPr>
          <w:b/>
        </w:rPr>
      </w:pPr>
      <w:r w:rsidRPr="003934D6">
        <w:rPr>
          <w:b/>
        </w:rPr>
        <w:t>__________________________________</w:t>
      </w:r>
      <w:r w:rsidRPr="003934D6">
        <w:rPr>
          <w:b/>
        </w:rPr>
        <w:tab/>
      </w:r>
      <w:r w:rsidRPr="003934D6">
        <w:rPr>
          <w:b/>
        </w:rPr>
        <w:tab/>
        <w:t>Attest:</w:t>
      </w:r>
      <w:r w:rsidRPr="003934D6">
        <w:rPr>
          <w:b/>
        </w:rPr>
        <w:tab/>
        <w:t>_____________________________</w:t>
      </w:r>
    </w:p>
    <w:p w:rsidR="000B3CA5" w:rsidRPr="00DA3636" w:rsidRDefault="000B3CA5" w:rsidP="007E1BE3">
      <w:pPr>
        <w:pStyle w:val="NoSpacing"/>
        <w:rPr>
          <w:b/>
          <w:color w:val="000000" w:themeColor="text1"/>
        </w:rPr>
      </w:pPr>
      <w:r>
        <w:rPr>
          <w:b/>
        </w:rPr>
        <w:t>David Sikes</w:t>
      </w:r>
      <w:r w:rsidRPr="003934D6">
        <w:rPr>
          <w:b/>
        </w:rPr>
        <w:t>, Chairman</w:t>
      </w:r>
      <w:r w:rsidRPr="003934D6">
        <w:rPr>
          <w:b/>
        </w:rPr>
        <w:tab/>
      </w:r>
      <w:r w:rsidRPr="003934D6">
        <w:rPr>
          <w:b/>
        </w:rPr>
        <w:tab/>
      </w:r>
      <w:r w:rsidRPr="003934D6">
        <w:rPr>
          <w:b/>
        </w:rPr>
        <w:tab/>
      </w:r>
      <w:r w:rsidRPr="003934D6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934D6">
        <w:rPr>
          <w:b/>
        </w:rPr>
        <w:t xml:space="preserve">Helen Harris, County Clerk </w:t>
      </w:r>
    </w:p>
    <w:sectPr w:rsidR="000B3CA5" w:rsidRPr="00DA3636" w:rsidSect="0082182A">
      <w:headerReference w:type="default" r:id="rId8"/>
      <w:pgSz w:w="12240" w:h="15840"/>
      <w:pgMar w:top="720" w:right="81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FA8" w:rsidRDefault="008B4FA8" w:rsidP="00D53DEC">
      <w:pPr>
        <w:spacing w:after="0" w:line="240" w:lineRule="auto"/>
      </w:pPr>
      <w:r>
        <w:separator/>
      </w:r>
    </w:p>
  </w:endnote>
  <w:endnote w:type="continuationSeparator" w:id="0">
    <w:p w:rsidR="008B4FA8" w:rsidRDefault="008B4FA8" w:rsidP="00D53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FA8" w:rsidRDefault="008B4FA8" w:rsidP="00D53DEC">
      <w:pPr>
        <w:spacing w:after="0" w:line="240" w:lineRule="auto"/>
      </w:pPr>
      <w:r>
        <w:separator/>
      </w:r>
    </w:p>
  </w:footnote>
  <w:footnote w:type="continuationSeparator" w:id="0">
    <w:p w:rsidR="008B4FA8" w:rsidRDefault="008B4FA8" w:rsidP="00D53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07316"/>
      <w:docPartObj>
        <w:docPartGallery w:val="Watermarks"/>
        <w:docPartUnique/>
      </w:docPartObj>
    </w:sdtPr>
    <w:sdtEndPr/>
    <w:sdtContent>
      <w:p w:rsidR="003D19EE" w:rsidRDefault="008B4FA8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810666" o:spid="_x0000_s2050" type="#_x0000_t136" style="position:absolute;margin-left:0;margin-top:0;width:440.15pt;height:264.1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83105"/>
    <w:multiLevelType w:val="multilevel"/>
    <w:tmpl w:val="3A70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drawingGridHorizontalSpacing w:val="181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EE"/>
    <w:rsid w:val="0000555C"/>
    <w:rsid w:val="00016A0E"/>
    <w:rsid w:val="000233B0"/>
    <w:rsid w:val="00025E02"/>
    <w:rsid w:val="00026481"/>
    <w:rsid w:val="000276E7"/>
    <w:rsid w:val="000321EA"/>
    <w:rsid w:val="000429DE"/>
    <w:rsid w:val="00045054"/>
    <w:rsid w:val="00074A69"/>
    <w:rsid w:val="000753F1"/>
    <w:rsid w:val="00081A73"/>
    <w:rsid w:val="00084F6A"/>
    <w:rsid w:val="0008647D"/>
    <w:rsid w:val="0008677C"/>
    <w:rsid w:val="0009098E"/>
    <w:rsid w:val="00091419"/>
    <w:rsid w:val="00095F35"/>
    <w:rsid w:val="000B3CA5"/>
    <w:rsid w:val="000B548F"/>
    <w:rsid w:val="000B6D78"/>
    <w:rsid w:val="000B7187"/>
    <w:rsid w:val="000B7925"/>
    <w:rsid w:val="000C2018"/>
    <w:rsid w:val="000C3B83"/>
    <w:rsid w:val="000C5E6B"/>
    <w:rsid w:val="000C6DE0"/>
    <w:rsid w:val="000D4233"/>
    <w:rsid w:val="000E05AD"/>
    <w:rsid w:val="000E119E"/>
    <w:rsid w:val="000E3ED7"/>
    <w:rsid w:val="000E4038"/>
    <w:rsid w:val="000E4B1A"/>
    <w:rsid w:val="000E5C85"/>
    <w:rsid w:val="000E7C7C"/>
    <w:rsid w:val="00105D56"/>
    <w:rsid w:val="001069C4"/>
    <w:rsid w:val="00107305"/>
    <w:rsid w:val="00111C1A"/>
    <w:rsid w:val="00114514"/>
    <w:rsid w:val="0012378D"/>
    <w:rsid w:val="00123FC0"/>
    <w:rsid w:val="00124987"/>
    <w:rsid w:val="0012687B"/>
    <w:rsid w:val="00130DB8"/>
    <w:rsid w:val="001407F4"/>
    <w:rsid w:val="00145253"/>
    <w:rsid w:val="00156D1B"/>
    <w:rsid w:val="00166074"/>
    <w:rsid w:val="00167C00"/>
    <w:rsid w:val="00171100"/>
    <w:rsid w:val="00171BDE"/>
    <w:rsid w:val="00172D85"/>
    <w:rsid w:val="001929E9"/>
    <w:rsid w:val="00193F14"/>
    <w:rsid w:val="00196CAC"/>
    <w:rsid w:val="001A1F7D"/>
    <w:rsid w:val="001A549E"/>
    <w:rsid w:val="001A556D"/>
    <w:rsid w:val="001B2DC0"/>
    <w:rsid w:val="001B357F"/>
    <w:rsid w:val="001D31BA"/>
    <w:rsid w:val="001D3C02"/>
    <w:rsid w:val="001E0A59"/>
    <w:rsid w:val="001E5B4C"/>
    <w:rsid w:val="001F15AF"/>
    <w:rsid w:val="001F40DE"/>
    <w:rsid w:val="001F5079"/>
    <w:rsid w:val="001F53A5"/>
    <w:rsid w:val="00210C3A"/>
    <w:rsid w:val="00213638"/>
    <w:rsid w:val="002155A4"/>
    <w:rsid w:val="00215F3B"/>
    <w:rsid w:val="0021741B"/>
    <w:rsid w:val="002223F3"/>
    <w:rsid w:val="002250CF"/>
    <w:rsid w:val="00241A46"/>
    <w:rsid w:val="0024587E"/>
    <w:rsid w:val="0025648D"/>
    <w:rsid w:val="00256B54"/>
    <w:rsid w:val="0026146C"/>
    <w:rsid w:val="002618B4"/>
    <w:rsid w:val="00270E03"/>
    <w:rsid w:val="00282FBA"/>
    <w:rsid w:val="00286434"/>
    <w:rsid w:val="00291655"/>
    <w:rsid w:val="00297EDC"/>
    <w:rsid w:val="002A6ACA"/>
    <w:rsid w:val="002B08A1"/>
    <w:rsid w:val="002B3BF1"/>
    <w:rsid w:val="002B787B"/>
    <w:rsid w:val="002C2166"/>
    <w:rsid w:val="002C3681"/>
    <w:rsid w:val="002C61C8"/>
    <w:rsid w:val="002C6286"/>
    <w:rsid w:val="002D2A36"/>
    <w:rsid w:val="002E4026"/>
    <w:rsid w:val="002F305F"/>
    <w:rsid w:val="002F7EF5"/>
    <w:rsid w:val="003022D1"/>
    <w:rsid w:val="00302E47"/>
    <w:rsid w:val="003050DE"/>
    <w:rsid w:val="00306128"/>
    <w:rsid w:val="00320401"/>
    <w:rsid w:val="0032124E"/>
    <w:rsid w:val="00336BC6"/>
    <w:rsid w:val="003456DB"/>
    <w:rsid w:val="00353EC4"/>
    <w:rsid w:val="0035517B"/>
    <w:rsid w:val="00356C74"/>
    <w:rsid w:val="003573D4"/>
    <w:rsid w:val="00360D30"/>
    <w:rsid w:val="00362037"/>
    <w:rsid w:val="00365404"/>
    <w:rsid w:val="00380BD7"/>
    <w:rsid w:val="003835F1"/>
    <w:rsid w:val="00387435"/>
    <w:rsid w:val="003914B9"/>
    <w:rsid w:val="00392F8E"/>
    <w:rsid w:val="0039458A"/>
    <w:rsid w:val="003953BD"/>
    <w:rsid w:val="00397E69"/>
    <w:rsid w:val="003A28EC"/>
    <w:rsid w:val="003A4000"/>
    <w:rsid w:val="003B4478"/>
    <w:rsid w:val="003B6139"/>
    <w:rsid w:val="003B76F1"/>
    <w:rsid w:val="003C5BE9"/>
    <w:rsid w:val="003D19EE"/>
    <w:rsid w:val="003D2C29"/>
    <w:rsid w:val="003D4495"/>
    <w:rsid w:val="003D6075"/>
    <w:rsid w:val="003E0289"/>
    <w:rsid w:val="003F1B0D"/>
    <w:rsid w:val="003F5C00"/>
    <w:rsid w:val="00400CA6"/>
    <w:rsid w:val="0040157C"/>
    <w:rsid w:val="004040BF"/>
    <w:rsid w:val="00415456"/>
    <w:rsid w:val="004163F5"/>
    <w:rsid w:val="00421DB1"/>
    <w:rsid w:val="004352E9"/>
    <w:rsid w:val="004362AE"/>
    <w:rsid w:val="00436506"/>
    <w:rsid w:val="0044751E"/>
    <w:rsid w:val="00452656"/>
    <w:rsid w:val="00455EE2"/>
    <w:rsid w:val="004570CA"/>
    <w:rsid w:val="00457AE7"/>
    <w:rsid w:val="00463132"/>
    <w:rsid w:val="00470CAB"/>
    <w:rsid w:val="00474E5A"/>
    <w:rsid w:val="004813A5"/>
    <w:rsid w:val="00483ADB"/>
    <w:rsid w:val="004969FF"/>
    <w:rsid w:val="004975B1"/>
    <w:rsid w:val="004A12D9"/>
    <w:rsid w:val="004A23C4"/>
    <w:rsid w:val="004A66E9"/>
    <w:rsid w:val="004B229E"/>
    <w:rsid w:val="004B4FD9"/>
    <w:rsid w:val="004C0369"/>
    <w:rsid w:val="004D7EFF"/>
    <w:rsid w:val="004E04FE"/>
    <w:rsid w:val="004E56B9"/>
    <w:rsid w:val="004E5D5C"/>
    <w:rsid w:val="004E6DF4"/>
    <w:rsid w:val="004F07A8"/>
    <w:rsid w:val="004F30CA"/>
    <w:rsid w:val="004F6780"/>
    <w:rsid w:val="005005CF"/>
    <w:rsid w:val="00506774"/>
    <w:rsid w:val="00511517"/>
    <w:rsid w:val="00512494"/>
    <w:rsid w:val="0053598C"/>
    <w:rsid w:val="0053611B"/>
    <w:rsid w:val="005364ED"/>
    <w:rsid w:val="00540244"/>
    <w:rsid w:val="00552E12"/>
    <w:rsid w:val="0055300D"/>
    <w:rsid w:val="00553C23"/>
    <w:rsid w:val="00554960"/>
    <w:rsid w:val="0056014C"/>
    <w:rsid w:val="00561EAB"/>
    <w:rsid w:val="0057005D"/>
    <w:rsid w:val="005766C2"/>
    <w:rsid w:val="00581684"/>
    <w:rsid w:val="00581C75"/>
    <w:rsid w:val="0058424D"/>
    <w:rsid w:val="00584945"/>
    <w:rsid w:val="00594E40"/>
    <w:rsid w:val="00595CFE"/>
    <w:rsid w:val="005975B8"/>
    <w:rsid w:val="005C40C5"/>
    <w:rsid w:val="005D43E8"/>
    <w:rsid w:val="005D6B55"/>
    <w:rsid w:val="005E044A"/>
    <w:rsid w:val="005E3C8B"/>
    <w:rsid w:val="005E5B0B"/>
    <w:rsid w:val="005F1C64"/>
    <w:rsid w:val="005F360B"/>
    <w:rsid w:val="00617375"/>
    <w:rsid w:val="0062138C"/>
    <w:rsid w:val="006224C0"/>
    <w:rsid w:val="006378E1"/>
    <w:rsid w:val="00644605"/>
    <w:rsid w:val="00645D02"/>
    <w:rsid w:val="00650F4D"/>
    <w:rsid w:val="00651272"/>
    <w:rsid w:val="00653BC5"/>
    <w:rsid w:val="006602E1"/>
    <w:rsid w:val="00663966"/>
    <w:rsid w:val="00664481"/>
    <w:rsid w:val="00665EC6"/>
    <w:rsid w:val="0067410E"/>
    <w:rsid w:val="006754D0"/>
    <w:rsid w:val="006772A8"/>
    <w:rsid w:val="00677336"/>
    <w:rsid w:val="00683A05"/>
    <w:rsid w:val="006A1AFE"/>
    <w:rsid w:val="006A47C2"/>
    <w:rsid w:val="006B114E"/>
    <w:rsid w:val="006B1209"/>
    <w:rsid w:val="006B1B98"/>
    <w:rsid w:val="006B58E1"/>
    <w:rsid w:val="006B5A4B"/>
    <w:rsid w:val="006C0CEE"/>
    <w:rsid w:val="006C293B"/>
    <w:rsid w:val="006C6798"/>
    <w:rsid w:val="006D33C9"/>
    <w:rsid w:val="006D6561"/>
    <w:rsid w:val="006E0491"/>
    <w:rsid w:val="006E3288"/>
    <w:rsid w:val="006F0F21"/>
    <w:rsid w:val="006F2B18"/>
    <w:rsid w:val="006F4231"/>
    <w:rsid w:val="006F6269"/>
    <w:rsid w:val="006F646B"/>
    <w:rsid w:val="007031B5"/>
    <w:rsid w:val="00717F58"/>
    <w:rsid w:val="00721282"/>
    <w:rsid w:val="0072179F"/>
    <w:rsid w:val="00736DD5"/>
    <w:rsid w:val="00744E9C"/>
    <w:rsid w:val="0075115E"/>
    <w:rsid w:val="00752B6E"/>
    <w:rsid w:val="00754874"/>
    <w:rsid w:val="007576E7"/>
    <w:rsid w:val="00761BB4"/>
    <w:rsid w:val="0077353D"/>
    <w:rsid w:val="00775D1B"/>
    <w:rsid w:val="0077693A"/>
    <w:rsid w:val="00783BEF"/>
    <w:rsid w:val="00784B57"/>
    <w:rsid w:val="00791F8B"/>
    <w:rsid w:val="00795ABE"/>
    <w:rsid w:val="007A180D"/>
    <w:rsid w:val="007A4C0D"/>
    <w:rsid w:val="007C2F7A"/>
    <w:rsid w:val="007D363B"/>
    <w:rsid w:val="007D3D72"/>
    <w:rsid w:val="007D7656"/>
    <w:rsid w:val="007E11B9"/>
    <w:rsid w:val="007E1BE3"/>
    <w:rsid w:val="007E429A"/>
    <w:rsid w:val="007E5D3B"/>
    <w:rsid w:val="008057B2"/>
    <w:rsid w:val="008072BB"/>
    <w:rsid w:val="00812805"/>
    <w:rsid w:val="008146F8"/>
    <w:rsid w:val="00814A47"/>
    <w:rsid w:val="0082182A"/>
    <w:rsid w:val="0082530A"/>
    <w:rsid w:val="00826B8E"/>
    <w:rsid w:val="008454CD"/>
    <w:rsid w:val="0084711D"/>
    <w:rsid w:val="00850F1F"/>
    <w:rsid w:val="0085277F"/>
    <w:rsid w:val="00854E02"/>
    <w:rsid w:val="00855CCB"/>
    <w:rsid w:val="00857159"/>
    <w:rsid w:val="00857F11"/>
    <w:rsid w:val="00872B1E"/>
    <w:rsid w:val="008832B5"/>
    <w:rsid w:val="00890B3B"/>
    <w:rsid w:val="00895556"/>
    <w:rsid w:val="008A2923"/>
    <w:rsid w:val="008A2E4A"/>
    <w:rsid w:val="008A435F"/>
    <w:rsid w:val="008A5ADD"/>
    <w:rsid w:val="008A7837"/>
    <w:rsid w:val="008B08EB"/>
    <w:rsid w:val="008B162E"/>
    <w:rsid w:val="008B193C"/>
    <w:rsid w:val="008B29B1"/>
    <w:rsid w:val="008B4FA8"/>
    <w:rsid w:val="008B7252"/>
    <w:rsid w:val="008B7691"/>
    <w:rsid w:val="008C0A14"/>
    <w:rsid w:val="008D74C5"/>
    <w:rsid w:val="008D7B6B"/>
    <w:rsid w:val="008E2014"/>
    <w:rsid w:val="008E5124"/>
    <w:rsid w:val="008F19A9"/>
    <w:rsid w:val="008F6952"/>
    <w:rsid w:val="008F7353"/>
    <w:rsid w:val="00900292"/>
    <w:rsid w:val="00915990"/>
    <w:rsid w:val="0091729C"/>
    <w:rsid w:val="00924CA5"/>
    <w:rsid w:val="00930056"/>
    <w:rsid w:val="009315E3"/>
    <w:rsid w:val="009340B2"/>
    <w:rsid w:val="0094018F"/>
    <w:rsid w:val="00940733"/>
    <w:rsid w:val="009429A1"/>
    <w:rsid w:val="00960215"/>
    <w:rsid w:val="009605F2"/>
    <w:rsid w:val="0096144D"/>
    <w:rsid w:val="00962439"/>
    <w:rsid w:val="00966965"/>
    <w:rsid w:val="00972966"/>
    <w:rsid w:val="00974B55"/>
    <w:rsid w:val="00974E4A"/>
    <w:rsid w:val="0098034C"/>
    <w:rsid w:val="009825DF"/>
    <w:rsid w:val="00984C21"/>
    <w:rsid w:val="009938D5"/>
    <w:rsid w:val="00995BE4"/>
    <w:rsid w:val="009A0215"/>
    <w:rsid w:val="009A0DEA"/>
    <w:rsid w:val="009A165A"/>
    <w:rsid w:val="009A27AB"/>
    <w:rsid w:val="009A577B"/>
    <w:rsid w:val="009A5832"/>
    <w:rsid w:val="009A7407"/>
    <w:rsid w:val="009B2CEC"/>
    <w:rsid w:val="009B359F"/>
    <w:rsid w:val="009C2014"/>
    <w:rsid w:val="009D05FA"/>
    <w:rsid w:val="009D3DDF"/>
    <w:rsid w:val="009E11CE"/>
    <w:rsid w:val="009E23DC"/>
    <w:rsid w:val="009E34EE"/>
    <w:rsid w:val="009E40C9"/>
    <w:rsid w:val="009E77E7"/>
    <w:rsid w:val="009E7E4E"/>
    <w:rsid w:val="009F1A53"/>
    <w:rsid w:val="00A11B4B"/>
    <w:rsid w:val="00A11D58"/>
    <w:rsid w:val="00A13719"/>
    <w:rsid w:val="00A23B34"/>
    <w:rsid w:val="00A26C4C"/>
    <w:rsid w:val="00A31253"/>
    <w:rsid w:val="00A36586"/>
    <w:rsid w:val="00A3727A"/>
    <w:rsid w:val="00A4069B"/>
    <w:rsid w:val="00A4178F"/>
    <w:rsid w:val="00A43ABC"/>
    <w:rsid w:val="00A51F74"/>
    <w:rsid w:val="00A52E89"/>
    <w:rsid w:val="00A54E93"/>
    <w:rsid w:val="00A55B20"/>
    <w:rsid w:val="00A6292E"/>
    <w:rsid w:val="00A70354"/>
    <w:rsid w:val="00A71198"/>
    <w:rsid w:val="00A7608F"/>
    <w:rsid w:val="00A86232"/>
    <w:rsid w:val="00AA3B71"/>
    <w:rsid w:val="00AA7740"/>
    <w:rsid w:val="00AB49A9"/>
    <w:rsid w:val="00AC0651"/>
    <w:rsid w:val="00AC1E80"/>
    <w:rsid w:val="00AD4025"/>
    <w:rsid w:val="00AD5EB3"/>
    <w:rsid w:val="00AE00C4"/>
    <w:rsid w:val="00AE2A3F"/>
    <w:rsid w:val="00AE699D"/>
    <w:rsid w:val="00AF5105"/>
    <w:rsid w:val="00AF5EBE"/>
    <w:rsid w:val="00B01A7B"/>
    <w:rsid w:val="00B119CF"/>
    <w:rsid w:val="00B12480"/>
    <w:rsid w:val="00B20990"/>
    <w:rsid w:val="00B35AB2"/>
    <w:rsid w:val="00B3661C"/>
    <w:rsid w:val="00B410D4"/>
    <w:rsid w:val="00B45427"/>
    <w:rsid w:val="00B46085"/>
    <w:rsid w:val="00B474C1"/>
    <w:rsid w:val="00B52840"/>
    <w:rsid w:val="00B547D4"/>
    <w:rsid w:val="00B6210A"/>
    <w:rsid w:val="00B7723E"/>
    <w:rsid w:val="00B8552D"/>
    <w:rsid w:val="00BA3723"/>
    <w:rsid w:val="00BA6CC9"/>
    <w:rsid w:val="00BB3706"/>
    <w:rsid w:val="00BB5317"/>
    <w:rsid w:val="00BC09B0"/>
    <w:rsid w:val="00BC1AD1"/>
    <w:rsid w:val="00BC4595"/>
    <w:rsid w:val="00BC51A7"/>
    <w:rsid w:val="00BC588B"/>
    <w:rsid w:val="00BD40E5"/>
    <w:rsid w:val="00BE6A7C"/>
    <w:rsid w:val="00BF0852"/>
    <w:rsid w:val="00BF50DC"/>
    <w:rsid w:val="00C03DF5"/>
    <w:rsid w:val="00C076D0"/>
    <w:rsid w:val="00C126EE"/>
    <w:rsid w:val="00C132B0"/>
    <w:rsid w:val="00C16B90"/>
    <w:rsid w:val="00C211FE"/>
    <w:rsid w:val="00C225DE"/>
    <w:rsid w:val="00C33C89"/>
    <w:rsid w:val="00C352A6"/>
    <w:rsid w:val="00C36778"/>
    <w:rsid w:val="00C36F9E"/>
    <w:rsid w:val="00C4069E"/>
    <w:rsid w:val="00C42B56"/>
    <w:rsid w:val="00C446FB"/>
    <w:rsid w:val="00C50494"/>
    <w:rsid w:val="00C539AC"/>
    <w:rsid w:val="00C54C66"/>
    <w:rsid w:val="00C56678"/>
    <w:rsid w:val="00C6486A"/>
    <w:rsid w:val="00C736AD"/>
    <w:rsid w:val="00C76BA6"/>
    <w:rsid w:val="00C821DE"/>
    <w:rsid w:val="00C91372"/>
    <w:rsid w:val="00C96245"/>
    <w:rsid w:val="00CA09CB"/>
    <w:rsid w:val="00CA5C62"/>
    <w:rsid w:val="00CA6FB1"/>
    <w:rsid w:val="00CA7B89"/>
    <w:rsid w:val="00CB040B"/>
    <w:rsid w:val="00CC1972"/>
    <w:rsid w:val="00CC1B10"/>
    <w:rsid w:val="00CC64DA"/>
    <w:rsid w:val="00CC7F9A"/>
    <w:rsid w:val="00CD7A51"/>
    <w:rsid w:val="00CE0C4D"/>
    <w:rsid w:val="00CE25FF"/>
    <w:rsid w:val="00CE4F01"/>
    <w:rsid w:val="00CF383A"/>
    <w:rsid w:val="00CF5236"/>
    <w:rsid w:val="00D01877"/>
    <w:rsid w:val="00D11120"/>
    <w:rsid w:val="00D169A5"/>
    <w:rsid w:val="00D20D42"/>
    <w:rsid w:val="00D258AE"/>
    <w:rsid w:val="00D3196E"/>
    <w:rsid w:val="00D37619"/>
    <w:rsid w:val="00D37B05"/>
    <w:rsid w:val="00D44E0E"/>
    <w:rsid w:val="00D515B7"/>
    <w:rsid w:val="00D5171D"/>
    <w:rsid w:val="00D53DEC"/>
    <w:rsid w:val="00D6302F"/>
    <w:rsid w:val="00D70894"/>
    <w:rsid w:val="00D725CD"/>
    <w:rsid w:val="00D72E42"/>
    <w:rsid w:val="00D844CE"/>
    <w:rsid w:val="00D95038"/>
    <w:rsid w:val="00DA0EEC"/>
    <w:rsid w:val="00DA3636"/>
    <w:rsid w:val="00DA3AE2"/>
    <w:rsid w:val="00DB2AB4"/>
    <w:rsid w:val="00DB3F99"/>
    <w:rsid w:val="00DB4D88"/>
    <w:rsid w:val="00DD5562"/>
    <w:rsid w:val="00DF136F"/>
    <w:rsid w:val="00DF6DE8"/>
    <w:rsid w:val="00E0099D"/>
    <w:rsid w:val="00E10A7A"/>
    <w:rsid w:val="00E165E5"/>
    <w:rsid w:val="00E20CF0"/>
    <w:rsid w:val="00E238DD"/>
    <w:rsid w:val="00E23CA7"/>
    <w:rsid w:val="00E27FCE"/>
    <w:rsid w:val="00E35353"/>
    <w:rsid w:val="00E37A0C"/>
    <w:rsid w:val="00E42CCF"/>
    <w:rsid w:val="00E44262"/>
    <w:rsid w:val="00E478AC"/>
    <w:rsid w:val="00E53193"/>
    <w:rsid w:val="00E54F59"/>
    <w:rsid w:val="00E578D7"/>
    <w:rsid w:val="00E60E88"/>
    <w:rsid w:val="00E6501B"/>
    <w:rsid w:val="00E6726B"/>
    <w:rsid w:val="00E7383B"/>
    <w:rsid w:val="00E73F34"/>
    <w:rsid w:val="00E75DB4"/>
    <w:rsid w:val="00E778DE"/>
    <w:rsid w:val="00E852FE"/>
    <w:rsid w:val="00E859C0"/>
    <w:rsid w:val="00EA08CD"/>
    <w:rsid w:val="00EA3342"/>
    <w:rsid w:val="00EA3D6D"/>
    <w:rsid w:val="00EB153F"/>
    <w:rsid w:val="00EB17EC"/>
    <w:rsid w:val="00EB6A50"/>
    <w:rsid w:val="00EB7D9C"/>
    <w:rsid w:val="00EC1AF4"/>
    <w:rsid w:val="00EC4EB1"/>
    <w:rsid w:val="00ED797F"/>
    <w:rsid w:val="00F22CD1"/>
    <w:rsid w:val="00F44C18"/>
    <w:rsid w:val="00F458A6"/>
    <w:rsid w:val="00F46BD9"/>
    <w:rsid w:val="00F56F8E"/>
    <w:rsid w:val="00F61842"/>
    <w:rsid w:val="00F61B6B"/>
    <w:rsid w:val="00F65499"/>
    <w:rsid w:val="00F655ED"/>
    <w:rsid w:val="00F7195D"/>
    <w:rsid w:val="00F74746"/>
    <w:rsid w:val="00F85CBE"/>
    <w:rsid w:val="00F86F6A"/>
    <w:rsid w:val="00F9215D"/>
    <w:rsid w:val="00F92C1B"/>
    <w:rsid w:val="00F9403B"/>
    <w:rsid w:val="00F9511A"/>
    <w:rsid w:val="00F96D25"/>
    <w:rsid w:val="00FB137C"/>
    <w:rsid w:val="00FB3911"/>
    <w:rsid w:val="00FB5A86"/>
    <w:rsid w:val="00FC335C"/>
    <w:rsid w:val="00FC72AD"/>
    <w:rsid w:val="00FC7C33"/>
    <w:rsid w:val="00FD6CDA"/>
    <w:rsid w:val="00FE1AAE"/>
    <w:rsid w:val="00FE6A3F"/>
    <w:rsid w:val="00FF0DEE"/>
    <w:rsid w:val="00FF1722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C4AF4398-7F98-42D1-A923-C8535140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ABC"/>
    <w:pPr>
      <w:spacing w:after="200" w:line="276" w:lineRule="auto"/>
    </w:pPr>
    <w:rPr>
      <w:rFonts w:ascii="Calibri" w:eastAsia="Calibri" w:hAnsi="Calibri" w:cs="Calibri"/>
      <w:b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7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7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7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43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ABC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A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3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DEC"/>
    <w:rPr>
      <w:rFonts w:ascii="Calibri" w:eastAsia="Calibri" w:hAnsi="Calibri" w:cs="Calibri"/>
      <w:b/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D53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3DEC"/>
    <w:rPr>
      <w:rFonts w:ascii="Calibri" w:eastAsia="Calibri" w:hAnsi="Calibri" w:cs="Calibri"/>
      <w:b/>
      <w:sz w:val="18"/>
    </w:rPr>
  </w:style>
  <w:style w:type="paragraph" w:styleId="NoSpacing">
    <w:name w:val="No Spacing"/>
    <w:basedOn w:val="Normal"/>
    <w:link w:val="NoSpacingChar"/>
    <w:uiPriority w:val="99"/>
    <w:qFormat/>
    <w:rsid w:val="003B6139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99"/>
    <w:rsid w:val="003B6139"/>
    <w:rPr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2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0D42"/>
    <w:rPr>
      <w:rFonts w:ascii="Tahoma" w:eastAsia="Calibri" w:hAnsi="Tahoma" w:cs="Tahoma"/>
      <w:b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36778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778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6778"/>
    <w:rPr>
      <w:rFonts w:asciiTheme="majorHAnsi" w:eastAsiaTheme="majorEastAsia" w:hAnsiTheme="majorHAnsi" w:cstheme="majorBidi"/>
      <w:bCs/>
      <w:color w:val="4F81BD" w:themeColor="accen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0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2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10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27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088356">
                                              <w:marLeft w:val="20"/>
                                              <w:marRight w:val="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3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C5C5C5"/>
                                                    <w:left w:val="single" w:sz="6" w:space="0" w:color="C5C5C5"/>
                                                    <w:bottom w:val="single" w:sz="2" w:space="0" w:color="C5C5C5"/>
                                                    <w:right w:val="single" w:sz="6" w:space="0" w:color="C5C5C5"/>
                                                  </w:divBdr>
                                                  <w:divsChild>
                                                    <w:div w:id="36209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304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54842">
                                                              <w:marLeft w:val="0"/>
                                                              <w:marRight w:val="0"/>
                                                              <w:marTop w:val="272"/>
                                                              <w:marBottom w:val="40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6" w:color="EEEEEE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5606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571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75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61BDA-C3BC-465B-9BF0-29D79CB5F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2560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hharris</dc:creator>
  <cp:lastModifiedBy>Lydia Anderson</cp:lastModifiedBy>
  <cp:revision>2</cp:revision>
  <cp:lastPrinted>2017-10-17T19:29:00Z</cp:lastPrinted>
  <dcterms:created xsi:type="dcterms:W3CDTF">2017-12-22T18:36:00Z</dcterms:created>
  <dcterms:modified xsi:type="dcterms:W3CDTF">2017-12-22T18:36:00Z</dcterms:modified>
</cp:coreProperties>
</file>